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eastAsia="宋体"/>
          <w:b/>
          <w:bCs/>
          <w:sz w:val="44"/>
          <w:szCs w:val="44"/>
        </w:rPr>
      </w:pPr>
      <w:r>
        <w:rPr>
          <w:rFonts w:hint="eastAsia" w:eastAsia="宋体"/>
          <w:b/>
          <w:bCs/>
          <w:sz w:val="44"/>
          <w:szCs w:val="44"/>
        </w:rPr>
        <w:t>滁州市突发环境事件应急预案</w:t>
      </w:r>
    </w:p>
    <w:p>
      <w:pPr>
        <w:spacing w:line="700" w:lineRule="exact"/>
        <w:jc w:val="center"/>
        <w:rPr>
          <w:rFonts w:hint="eastAsia" w:eastAsia="宋体"/>
          <w:b w:val="0"/>
          <w:bCs w:val="0"/>
          <w:sz w:val="30"/>
          <w:szCs w:val="30"/>
          <w:lang w:eastAsia="zh-CN"/>
        </w:rPr>
      </w:pPr>
      <w:r>
        <w:rPr>
          <w:rFonts w:hint="eastAsia" w:eastAsia="宋体"/>
          <w:b w:val="0"/>
          <w:bCs w:val="0"/>
          <w:sz w:val="30"/>
          <w:szCs w:val="30"/>
          <w:lang w:eastAsia="zh-CN"/>
        </w:rPr>
        <w:t>（修订征求意见稿）</w:t>
      </w:r>
    </w:p>
    <w:p>
      <w:pPr>
        <w:spacing w:line="560" w:lineRule="exact"/>
        <w:ind w:firstLine="600" w:firstLineChars="200"/>
        <w:rPr>
          <w:b w:val="0"/>
          <w:bCs w:val="0"/>
          <w:sz w:val="30"/>
          <w:szCs w:val="30"/>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1  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1.1  编制目的</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1.2  编制依据</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1.3  适用范围</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1.4  工作原则</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1.5  事件分级</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2  组织指挥体系</w:t>
      </w:r>
    </w:p>
    <w:p>
      <w:pPr>
        <w:spacing w:line="56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rPr>
        <w:t xml:space="preserve">2.1  </w:t>
      </w:r>
      <w:r>
        <w:rPr>
          <w:rFonts w:hint="eastAsia" w:ascii="楷体" w:hAnsi="楷体" w:eastAsia="楷体" w:cs="楷体"/>
          <w:sz w:val="32"/>
          <w:szCs w:val="32"/>
          <w:lang w:val="en-US" w:eastAsia="zh-CN"/>
        </w:rPr>
        <w:t>领导机构</w:t>
      </w:r>
    </w:p>
    <w:p>
      <w:pPr>
        <w:spacing w:line="56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rPr>
        <w:t>2.2  市</w:t>
      </w:r>
      <w:r>
        <w:rPr>
          <w:rFonts w:hint="eastAsia" w:ascii="楷体" w:hAnsi="楷体" w:eastAsia="楷体" w:cs="楷体"/>
          <w:sz w:val="32"/>
          <w:szCs w:val="32"/>
          <w:lang w:val="en-US" w:eastAsia="zh-CN"/>
        </w:rPr>
        <w:t>突发环境事件应急指挥部</w:t>
      </w:r>
    </w:p>
    <w:p>
      <w:pPr>
        <w:spacing w:line="56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rPr>
        <w:t xml:space="preserve">2.3  </w:t>
      </w:r>
      <w:r>
        <w:rPr>
          <w:rFonts w:hint="eastAsia" w:ascii="楷体" w:hAnsi="楷体" w:eastAsia="楷体" w:cs="楷体"/>
          <w:sz w:val="32"/>
          <w:szCs w:val="32"/>
          <w:lang w:val="en-US" w:eastAsia="zh-CN"/>
        </w:rPr>
        <w:t>市指挥部办公室</w:t>
      </w:r>
    </w:p>
    <w:p>
      <w:pPr>
        <w:spacing w:line="56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rPr>
        <w:t xml:space="preserve">2.4  </w:t>
      </w:r>
      <w:r>
        <w:rPr>
          <w:rFonts w:hint="eastAsia" w:ascii="楷体" w:hAnsi="楷体" w:eastAsia="楷体" w:cs="楷体"/>
          <w:sz w:val="32"/>
          <w:szCs w:val="32"/>
          <w:lang w:val="en-US" w:eastAsia="zh-CN"/>
        </w:rPr>
        <w:t>市专家组</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 xml:space="preserve">2.5  </w:t>
      </w:r>
      <w:r>
        <w:rPr>
          <w:rFonts w:hint="eastAsia" w:ascii="楷体" w:hAnsi="楷体" w:eastAsia="楷体" w:cs="楷体"/>
          <w:sz w:val="32"/>
          <w:szCs w:val="32"/>
          <w:lang w:val="en-US" w:eastAsia="zh-CN"/>
        </w:rPr>
        <w:t>市</w:t>
      </w:r>
      <w:r>
        <w:rPr>
          <w:rFonts w:hint="eastAsia" w:ascii="楷体" w:hAnsi="楷体" w:eastAsia="楷体" w:cs="楷体"/>
          <w:sz w:val="32"/>
          <w:szCs w:val="32"/>
        </w:rPr>
        <w:t>现场指挥机构</w:t>
      </w:r>
    </w:p>
    <w:p>
      <w:pPr>
        <w:spacing w:line="56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2.6  县、市、区组织指挥机构</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3  应急准备</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3.1  预案体系</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3.2  风险控制</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3.3  应急队伍</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3.4  物资装备</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3.5  科技支撑</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3.6  联动机制</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4  监测预警</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4.1  监测</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4.2  预警</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5  信息报告与通报</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5.1  信息报告</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5.2  信息通报</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6  应急响应</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6.1  响应分级</w:t>
      </w:r>
    </w:p>
    <w:p>
      <w:pPr>
        <w:spacing w:line="56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6.2  先期处置</w:t>
      </w:r>
    </w:p>
    <w:p>
      <w:pPr>
        <w:spacing w:line="56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rPr>
        <w:t>6.</w:t>
      </w:r>
      <w:r>
        <w:rPr>
          <w:rFonts w:hint="eastAsia" w:ascii="楷体" w:hAnsi="楷体" w:eastAsia="楷体" w:cs="楷体"/>
          <w:sz w:val="32"/>
          <w:szCs w:val="32"/>
          <w:lang w:val="en-US" w:eastAsia="zh-CN"/>
        </w:rPr>
        <w:t>3</w:t>
      </w:r>
      <w:r>
        <w:rPr>
          <w:rFonts w:hint="eastAsia" w:ascii="楷体" w:hAnsi="楷体" w:eastAsia="楷体" w:cs="楷体"/>
          <w:sz w:val="32"/>
          <w:szCs w:val="32"/>
        </w:rPr>
        <w:t xml:space="preserve">  响应</w:t>
      </w:r>
      <w:r>
        <w:rPr>
          <w:rFonts w:hint="eastAsia" w:ascii="楷体" w:hAnsi="楷体" w:eastAsia="楷体" w:cs="楷体"/>
          <w:sz w:val="32"/>
          <w:szCs w:val="32"/>
          <w:lang w:val="en-US" w:eastAsia="zh-CN"/>
        </w:rPr>
        <w:t>措施</w:t>
      </w:r>
    </w:p>
    <w:p>
      <w:pPr>
        <w:spacing w:line="56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rPr>
        <w:t>6.</w:t>
      </w:r>
      <w:r>
        <w:rPr>
          <w:rFonts w:hint="eastAsia" w:ascii="楷体" w:hAnsi="楷体" w:eastAsia="楷体" w:cs="楷体"/>
          <w:sz w:val="32"/>
          <w:szCs w:val="32"/>
          <w:lang w:val="en-US" w:eastAsia="zh-CN"/>
        </w:rPr>
        <w:t>4</w:t>
      </w:r>
      <w:r>
        <w:rPr>
          <w:rFonts w:hint="eastAsia" w:ascii="楷体" w:hAnsi="楷体" w:eastAsia="楷体" w:cs="楷体"/>
          <w:sz w:val="32"/>
          <w:szCs w:val="32"/>
        </w:rPr>
        <w:t xml:space="preserve">  </w:t>
      </w:r>
      <w:r>
        <w:rPr>
          <w:rFonts w:hint="eastAsia" w:ascii="楷体" w:hAnsi="楷体" w:eastAsia="楷体" w:cs="楷体"/>
          <w:sz w:val="32"/>
          <w:szCs w:val="32"/>
          <w:lang w:val="en-US" w:eastAsia="zh-CN"/>
        </w:rPr>
        <w:t>指挥协调</w:t>
      </w:r>
    </w:p>
    <w:p>
      <w:pPr>
        <w:spacing w:line="56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rPr>
        <w:t>6.</w:t>
      </w:r>
      <w:r>
        <w:rPr>
          <w:rFonts w:hint="eastAsia" w:ascii="楷体" w:hAnsi="楷体" w:eastAsia="楷体" w:cs="楷体"/>
          <w:sz w:val="32"/>
          <w:szCs w:val="32"/>
          <w:lang w:val="en-US" w:eastAsia="zh-CN"/>
        </w:rPr>
        <w:t>5</w:t>
      </w:r>
      <w:r>
        <w:rPr>
          <w:rFonts w:hint="eastAsia" w:ascii="楷体" w:hAnsi="楷体" w:eastAsia="楷体" w:cs="楷体"/>
          <w:sz w:val="32"/>
          <w:szCs w:val="32"/>
        </w:rPr>
        <w:t xml:space="preserve">  </w:t>
      </w:r>
      <w:r>
        <w:rPr>
          <w:rFonts w:hint="eastAsia" w:ascii="楷体" w:hAnsi="楷体" w:eastAsia="楷体" w:cs="楷体"/>
          <w:sz w:val="32"/>
          <w:szCs w:val="32"/>
          <w:lang w:val="en-US" w:eastAsia="zh-CN"/>
        </w:rPr>
        <w:t>应急处置</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6.</w:t>
      </w:r>
      <w:r>
        <w:rPr>
          <w:rFonts w:hint="eastAsia" w:ascii="楷体" w:hAnsi="楷体" w:eastAsia="楷体" w:cs="楷体"/>
          <w:sz w:val="32"/>
          <w:szCs w:val="32"/>
          <w:lang w:val="en-US" w:eastAsia="zh-CN"/>
        </w:rPr>
        <w:t>6</w:t>
      </w:r>
      <w:r>
        <w:rPr>
          <w:rFonts w:hint="eastAsia" w:ascii="楷体" w:hAnsi="楷体" w:eastAsia="楷体" w:cs="楷体"/>
          <w:sz w:val="32"/>
          <w:szCs w:val="32"/>
        </w:rPr>
        <w:t xml:space="preserve">  响应终止</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7  后期工作</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7.1  损害评估</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7.2  事件调查</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7.3  善后处置</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7.4  总结报告</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8  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8.1  预案管理</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8.2  预案解释</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8.3  预案实施时间</w:t>
      </w:r>
    </w:p>
    <w:p>
      <w:pPr>
        <w:spacing w:line="560" w:lineRule="exact"/>
        <w:ind w:firstLine="640" w:firstLineChars="200"/>
        <w:rPr>
          <w:rFonts w:hint="eastAsia" w:ascii="楷体" w:hAnsi="楷体" w:eastAsia="楷体" w:cs="楷体"/>
          <w:sz w:val="32"/>
          <w:szCs w:val="32"/>
        </w:rPr>
      </w:pPr>
    </w:p>
    <w:p>
      <w:pPr>
        <w:spacing w:line="560" w:lineRule="exact"/>
        <w:ind w:firstLine="640" w:firstLineChars="200"/>
        <w:rPr>
          <w:rFonts w:hint="eastAsia" w:ascii="黑体" w:hAnsi="黑体" w:eastAsia="黑体" w:cs="黑体"/>
          <w:sz w:val="32"/>
          <w:szCs w:val="32"/>
        </w:rPr>
      </w:pPr>
      <w:r>
        <w:rPr>
          <w:rFonts w:hint="eastAsia" w:ascii="仿宋" w:hAnsi="仿宋" w:eastAsia="仿宋" w:cs="仿宋"/>
          <w:sz w:val="32"/>
          <w:szCs w:val="32"/>
        </w:rPr>
        <w:br w:type="page"/>
      </w:r>
      <w:r>
        <w:rPr>
          <w:rFonts w:hint="eastAsia" w:ascii="黑体" w:hAnsi="黑体" w:eastAsia="黑体" w:cs="黑体"/>
          <w:sz w:val="32"/>
          <w:szCs w:val="32"/>
        </w:rPr>
        <w:t>1  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1.1  编制目的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健全突发环境事件应对工作机制，科学有序高效应对突发环境事件，最大限度控制、减轻和消除突发环境事件风险和危害，保障人民群众生命财产安全和环境安全。</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1.2  编制依据</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依据《中华人民共和国环境保护法》《中华人民共和国突发事件应对法》《国家突发环境事件应急预案》《突发环境事件应急管理办法》《安徽省环境保护条例》《安徽省突发事件应对条例》《安徽省突发公共事件总体应急预案》《滁州市突发公共事件总体应急预案》及相关法律法规等，结合我市实际</w:t>
      </w:r>
      <w:r>
        <w:rPr>
          <w:rFonts w:hint="eastAsia" w:ascii="仿宋" w:hAnsi="仿宋" w:eastAsia="仿宋" w:cs="仿宋"/>
          <w:sz w:val="32"/>
          <w:szCs w:val="32"/>
          <w:lang w:eastAsia="zh-CN"/>
        </w:rPr>
        <w:t>，</w:t>
      </w:r>
      <w:r>
        <w:rPr>
          <w:rFonts w:hint="eastAsia" w:ascii="仿宋" w:hAnsi="仿宋" w:eastAsia="仿宋" w:cs="仿宋"/>
          <w:sz w:val="32"/>
          <w:szCs w:val="32"/>
        </w:rPr>
        <w:t>制定本预案。</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1.3  适用范围</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本预案适用于发生在我市境内或发生在市外</w:t>
      </w:r>
      <w:r>
        <w:rPr>
          <w:rFonts w:hint="eastAsia" w:ascii="仿宋" w:hAnsi="仿宋" w:eastAsia="仿宋" w:cs="仿宋"/>
          <w:sz w:val="32"/>
          <w:szCs w:val="32"/>
          <w:lang w:val="en-US" w:eastAsia="zh-CN"/>
        </w:rPr>
        <w:t>但</w:t>
      </w:r>
      <w:r>
        <w:rPr>
          <w:rFonts w:hint="eastAsia" w:ascii="仿宋" w:hAnsi="仿宋" w:eastAsia="仿宋" w:cs="仿宋"/>
          <w:sz w:val="32"/>
          <w:szCs w:val="32"/>
        </w:rPr>
        <w:t>对我市有较大影响的突发环境事件应对工作。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突发环境事件是指由于污染物排放或自然灾害、生产安全事故等因素，导致污染物或放射性物质等有毒有害物质进入大气、水体、土壤等环境介质，突然造成或可能造成环境质量下降，危及公众身体健康和财产安全，或造成生态环境破坏，或造成重大社会影响，需要采取紧急措施予以应对的事件，主要包括大气污染、水体污染、土壤污染等突发性环境污染事件和辐射污染事件。</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放</w:t>
      </w:r>
      <w:r>
        <w:rPr>
          <w:rFonts w:hint="eastAsia" w:ascii="仿宋" w:hAnsi="仿宋" w:eastAsia="仿宋" w:cs="仿宋"/>
          <w:sz w:val="32"/>
          <w:szCs w:val="32"/>
        </w:rPr>
        <w:t>射</w:t>
      </w:r>
      <w:r>
        <w:rPr>
          <w:rFonts w:hint="eastAsia" w:ascii="仿宋" w:hAnsi="仿宋" w:eastAsia="仿宋" w:cs="仿宋"/>
          <w:sz w:val="32"/>
          <w:szCs w:val="32"/>
          <w:lang w:val="en-US" w:eastAsia="zh-CN"/>
        </w:rPr>
        <w:t>源和射线装置生产、销售、运输和使用过程中造成的辐射事故、重污染天气的应对工作按照相应专项应急预案及规定执行，其他突发环境事件应对工作按照本预案执行。</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1.4  工作原则</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突发环境事件应对工作坚持</w:t>
      </w:r>
      <w:r>
        <w:rPr>
          <w:rFonts w:hint="eastAsia" w:ascii="仿宋" w:hAnsi="仿宋" w:eastAsia="仿宋" w:cs="仿宋"/>
          <w:sz w:val="32"/>
          <w:szCs w:val="32"/>
          <w:lang w:val="en-US" w:eastAsia="zh-CN"/>
        </w:rPr>
        <w:t>生命至上</w:t>
      </w:r>
      <w:r>
        <w:rPr>
          <w:rFonts w:hint="eastAsia" w:ascii="仿宋" w:hAnsi="仿宋" w:eastAsia="仿宋" w:cs="仿宋"/>
          <w:sz w:val="32"/>
          <w:szCs w:val="32"/>
        </w:rPr>
        <w:t>、</w:t>
      </w:r>
      <w:r>
        <w:rPr>
          <w:rFonts w:hint="eastAsia" w:ascii="仿宋" w:hAnsi="仿宋" w:eastAsia="仿宋" w:cs="仿宋"/>
          <w:sz w:val="32"/>
          <w:szCs w:val="32"/>
          <w:lang w:val="en-US" w:eastAsia="zh-CN"/>
        </w:rPr>
        <w:t>安全第一</w:t>
      </w:r>
      <w:r>
        <w:rPr>
          <w:rFonts w:hint="eastAsia" w:ascii="仿宋" w:hAnsi="仿宋" w:eastAsia="仿宋" w:cs="仿宋"/>
          <w:sz w:val="32"/>
          <w:szCs w:val="32"/>
        </w:rPr>
        <w:t>，</w:t>
      </w:r>
      <w:r>
        <w:rPr>
          <w:rFonts w:hint="eastAsia" w:ascii="仿宋" w:hAnsi="仿宋" w:eastAsia="仿宋" w:cs="仿宋"/>
          <w:sz w:val="32"/>
          <w:szCs w:val="32"/>
          <w:lang w:val="en-US" w:eastAsia="zh-CN"/>
        </w:rPr>
        <w:t>统一领导</w:t>
      </w:r>
      <w:r>
        <w:rPr>
          <w:rFonts w:hint="eastAsia" w:ascii="仿宋" w:hAnsi="仿宋" w:eastAsia="仿宋" w:cs="仿宋"/>
          <w:sz w:val="32"/>
          <w:szCs w:val="32"/>
        </w:rPr>
        <w:t>、</w:t>
      </w:r>
      <w:r>
        <w:rPr>
          <w:rFonts w:hint="eastAsia" w:ascii="仿宋" w:hAnsi="仿宋" w:eastAsia="仿宋" w:cs="仿宋"/>
          <w:sz w:val="32"/>
          <w:szCs w:val="32"/>
          <w:lang w:val="en-US" w:eastAsia="zh-CN"/>
        </w:rPr>
        <w:t>分级负责</w:t>
      </w:r>
      <w:r>
        <w:rPr>
          <w:rFonts w:hint="eastAsia" w:ascii="仿宋" w:hAnsi="仿宋" w:eastAsia="仿宋" w:cs="仿宋"/>
          <w:sz w:val="32"/>
          <w:szCs w:val="32"/>
        </w:rPr>
        <w:t>，</w:t>
      </w:r>
      <w:r>
        <w:rPr>
          <w:rFonts w:hint="eastAsia" w:ascii="仿宋" w:hAnsi="仿宋" w:eastAsia="仿宋" w:cs="仿宋"/>
          <w:sz w:val="32"/>
          <w:szCs w:val="32"/>
          <w:lang w:val="en-US" w:eastAsia="zh-CN"/>
        </w:rPr>
        <w:t>属地为主</w:t>
      </w:r>
      <w:r>
        <w:rPr>
          <w:rFonts w:hint="eastAsia" w:ascii="仿宋" w:hAnsi="仿宋" w:eastAsia="仿宋" w:cs="仿宋"/>
          <w:sz w:val="32"/>
          <w:szCs w:val="32"/>
        </w:rPr>
        <w:t>、</w:t>
      </w:r>
      <w:r>
        <w:rPr>
          <w:rFonts w:hint="eastAsia" w:ascii="仿宋" w:hAnsi="仿宋" w:eastAsia="仿宋" w:cs="仿宋"/>
          <w:sz w:val="32"/>
          <w:szCs w:val="32"/>
          <w:lang w:val="en-US" w:eastAsia="zh-CN"/>
        </w:rPr>
        <w:t>协同应对</w:t>
      </w:r>
      <w:r>
        <w:rPr>
          <w:rFonts w:hint="eastAsia" w:ascii="仿宋" w:hAnsi="仿宋" w:eastAsia="仿宋" w:cs="仿宋"/>
          <w:sz w:val="32"/>
          <w:szCs w:val="32"/>
        </w:rPr>
        <w:t>，</w:t>
      </w:r>
      <w:r>
        <w:rPr>
          <w:rFonts w:hint="eastAsia" w:ascii="仿宋" w:hAnsi="仿宋" w:eastAsia="仿宋" w:cs="仿宋"/>
          <w:sz w:val="32"/>
          <w:szCs w:val="32"/>
          <w:lang w:val="en-US" w:eastAsia="zh-CN"/>
        </w:rPr>
        <w:t>快速反应</w:t>
      </w:r>
      <w:r>
        <w:rPr>
          <w:rFonts w:hint="eastAsia" w:ascii="仿宋" w:hAnsi="仿宋" w:eastAsia="仿宋" w:cs="仿宋"/>
          <w:sz w:val="32"/>
          <w:szCs w:val="32"/>
        </w:rPr>
        <w:t>、</w:t>
      </w:r>
      <w:r>
        <w:rPr>
          <w:rFonts w:hint="eastAsia" w:ascii="仿宋" w:hAnsi="仿宋" w:eastAsia="仿宋" w:cs="仿宋"/>
          <w:sz w:val="32"/>
          <w:szCs w:val="32"/>
          <w:lang w:val="en-US" w:eastAsia="zh-CN"/>
        </w:rPr>
        <w:t>科学处置，资源共享、保障有力</w:t>
      </w:r>
      <w:r>
        <w:rPr>
          <w:rFonts w:hint="eastAsia" w:ascii="仿宋" w:hAnsi="仿宋" w:eastAsia="仿宋" w:cs="仿宋"/>
          <w:sz w:val="32"/>
          <w:szCs w:val="32"/>
        </w:rPr>
        <w:t>的原则。</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1.5  事件分级</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按照事件危害程度、影响范围等因素，突发环境事件分为特别重大、重大、较大和一般四级。</w:t>
      </w:r>
      <w:r>
        <w:rPr>
          <w:rFonts w:hint="eastAsia" w:ascii="仿宋" w:hAnsi="仿宋" w:eastAsia="仿宋" w:cs="仿宋"/>
          <w:sz w:val="32"/>
          <w:szCs w:val="32"/>
          <w:lang w:val="en-US" w:eastAsia="zh-CN"/>
        </w:rPr>
        <w:t>具体见附件1。</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2  组织指挥体系</w:t>
      </w:r>
    </w:p>
    <w:p>
      <w:pPr>
        <w:spacing w:line="56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rPr>
        <w:t xml:space="preserve">2.1  </w:t>
      </w:r>
      <w:r>
        <w:rPr>
          <w:rFonts w:hint="eastAsia" w:ascii="楷体" w:hAnsi="楷体" w:eastAsia="楷体" w:cs="楷体"/>
          <w:sz w:val="32"/>
          <w:szCs w:val="32"/>
          <w:lang w:val="en-US" w:eastAsia="zh-CN"/>
        </w:rPr>
        <w:t>领导机构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在</w:t>
      </w:r>
      <w:r>
        <w:rPr>
          <w:rFonts w:hint="eastAsia" w:ascii="仿宋" w:hAnsi="仿宋" w:eastAsia="仿宋" w:cs="仿宋"/>
          <w:sz w:val="32"/>
          <w:szCs w:val="32"/>
        </w:rPr>
        <w:t>市</w:t>
      </w:r>
      <w:r>
        <w:rPr>
          <w:rFonts w:hint="eastAsia" w:ascii="仿宋" w:hAnsi="仿宋" w:eastAsia="仿宋" w:cs="仿宋"/>
          <w:sz w:val="32"/>
          <w:szCs w:val="32"/>
          <w:lang w:val="en-US" w:eastAsia="zh-CN"/>
        </w:rPr>
        <w:t>委</w:t>
      </w:r>
      <w:r>
        <w:rPr>
          <w:rFonts w:hint="eastAsia" w:ascii="仿宋" w:hAnsi="仿宋" w:eastAsia="仿宋" w:cs="仿宋"/>
          <w:sz w:val="32"/>
          <w:szCs w:val="32"/>
        </w:rPr>
        <w:t>统一领导</w:t>
      </w:r>
      <w:r>
        <w:rPr>
          <w:rFonts w:hint="eastAsia" w:ascii="仿宋" w:hAnsi="仿宋" w:eastAsia="仿宋" w:cs="仿宋"/>
          <w:sz w:val="32"/>
          <w:szCs w:val="32"/>
          <w:lang w:val="en-US" w:eastAsia="zh-CN"/>
        </w:rPr>
        <w:t>下，市人民政府是全市突发环境事件应对工作的最高行政领导机关。在市长领导下，市政府对特别重大、重大、较大突发环境事件应对工作进行研究、决策和部署</w:t>
      </w:r>
      <w:r>
        <w:rPr>
          <w:rFonts w:hint="eastAsia" w:ascii="仿宋" w:hAnsi="仿宋" w:eastAsia="仿宋" w:cs="仿宋"/>
          <w:sz w:val="32"/>
          <w:szCs w:val="32"/>
        </w:rPr>
        <w:t>。</w:t>
      </w:r>
    </w:p>
    <w:p>
      <w:pPr>
        <w:spacing w:line="56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rPr>
        <w:t>2.2  市</w:t>
      </w:r>
      <w:r>
        <w:rPr>
          <w:rFonts w:hint="eastAsia" w:ascii="楷体" w:hAnsi="楷体" w:eastAsia="楷体" w:cs="楷体"/>
          <w:sz w:val="32"/>
          <w:szCs w:val="32"/>
          <w:lang w:val="en-US" w:eastAsia="zh-CN"/>
        </w:rPr>
        <w:t>突发环境事件应急指挥部</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市人民政府设立市突发环境事件应急指挥部（以下简称市指挥部），统一指导协调和组织全市突发环境事件应对工作。</w:t>
      </w:r>
    </w:p>
    <w:p>
      <w:pPr>
        <w:tabs>
          <w:tab w:val="left" w:pos="573"/>
        </w:tabs>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总指挥：市</w:t>
      </w:r>
      <w:r>
        <w:rPr>
          <w:rFonts w:hint="eastAsia" w:ascii="仿宋" w:hAnsi="仿宋" w:eastAsia="仿宋" w:cs="仿宋"/>
          <w:sz w:val="32"/>
          <w:szCs w:val="32"/>
          <w:lang w:val="en-US" w:eastAsia="zh-CN"/>
        </w:rPr>
        <w:t>人民</w:t>
      </w:r>
      <w:r>
        <w:rPr>
          <w:rFonts w:hint="eastAsia" w:ascii="仿宋" w:hAnsi="仿宋" w:eastAsia="仿宋" w:cs="仿宋"/>
          <w:sz w:val="32"/>
          <w:szCs w:val="32"/>
        </w:rPr>
        <w:t>政府分管副市长。</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副总指挥：市</w:t>
      </w:r>
      <w:r>
        <w:rPr>
          <w:rFonts w:hint="eastAsia" w:ascii="仿宋" w:hAnsi="仿宋" w:eastAsia="仿宋" w:cs="仿宋"/>
          <w:sz w:val="32"/>
          <w:szCs w:val="32"/>
          <w:lang w:val="en-US" w:eastAsia="zh-CN"/>
        </w:rPr>
        <w:t>人民</w:t>
      </w:r>
      <w:r>
        <w:rPr>
          <w:rFonts w:hint="eastAsia" w:ascii="仿宋" w:hAnsi="仿宋" w:eastAsia="仿宋" w:cs="仿宋"/>
          <w:sz w:val="32"/>
          <w:szCs w:val="32"/>
        </w:rPr>
        <w:t>政府相关副秘书长、市</w:t>
      </w:r>
      <w:r>
        <w:rPr>
          <w:rFonts w:hint="eastAsia" w:ascii="仿宋" w:hAnsi="仿宋" w:eastAsia="仿宋" w:cs="仿宋"/>
          <w:sz w:val="32"/>
          <w:szCs w:val="32"/>
          <w:lang w:eastAsia="zh-CN"/>
        </w:rPr>
        <w:t>生态环境局</w:t>
      </w:r>
      <w:r>
        <w:rPr>
          <w:rFonts w:hint="eastAsia" w:ascii="仿宋" w:hAnsi="仿宋" w:eastAsia="仿宋" w:cs="仿宋"/>
          <w:sz w:val="32"/>
          <w:szCs w:val="32"/>
        </w:rPr>
        <w:t>局长。</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成员：市</w:t>
      </w:r>
      <w:r>
        <w:rPr>
          <w:rFonts w:hint="eastAsia" w:ascii="仿宋" w:hAnsi="仿宋" w:eastAsia="仿宋" w:cs="仿宋"/>
          <w:sz w:val="32"/>
          <w:szCs w:val="32"/>
          <w:lang w:eastAsia="zh-CN"/>
        </w:rPr>
        <w:t>生态环境</w:t>
      </w:r>
      <w:r>
        <w:rPr>
          <w:rFonts w:hint="eastAsia" w:ascii="仿宋" w:hAnsi="仿宋" w:eastAsia="仿宋" w:cs="仿宋"/>
          <w:sz w:val="32"/>
          <w:szCs w:val="32"/>
        </w:rPr>
        <w:t>局、市委宣传部、</w:t>
      </w:r>
      <w:r>
        <w:rPr>
          <w:rFonts w:hint="eastAsia" w:ascii="仿宋" w:hAnsi="仿宋" w:eastAsia="仿宋" w:cs="仿宋"/>
          <w:sz w:val="32"/>
          <w:szCs w:val="32"/>
          <w:lang w:eastAsia="zh-CN"/>
        </w:rPr>
        <w:t>市委网信办、</w:t>
      </w:r>
      <w:r>
        <w:rPr>
          <w:rFonts w:hint="eastAsia" w:ascii="仿宋" w:hAnsi="仿宋" w:eastAsia="仿宋" w:cs="仿宋"/>
          <w:sz w:val="32"/>
          <w:szCs w:val="32"/>
        </w:rPr>
        <w:t>市发展改革委、</w:t>
      </w:r>
      <w:r>
        <w:rPr>
          <w:rFonts w:hint="eastAsia" w:ascii="仿宋" w:hAnsi="仿宋" w:eastAsia="仿宋" w:cs="仿宋"/>
          <w:sz w:val="32"/>
          <w:szCs w:val="32"/>
          <w:lang w:eastAsia="zh-CN"/>
        </w:rPr>
        <w:t>市</w:t>
      </w:r>
      <w:r>
        <w:rPr>
          <w:rFonts w:hint="eastAsia" w:ascii="仿宋" w:hAnsi="仿宋" w:eastAsia="仿宋" w:cs="仿宋"/>
          <w:sz w:val="32"/>
          <w:szCs w:val="32"/>
          <w:lang w:val="en-US" w:eastAsia="zh-CN"/>
        </w:rPr>
        <w:t>经济和信息化局</w:t>
      </w:r>
      <w:r>
        <w:rPr>
          <w:rFonts w:hint="eastAsia" w:ascii="仿宋" w:hAnsi="仿宋" w:eastAsia="仿宋" w:cs="仿宋"/>
          <w:sz w:val="32"/>
          <w:szCs w:val="32"/>
        </w:rPr>
        <w:t>、市公安局、市民政局、市财政局、市</w:t>
      </w:r>
      <w:r>
        <w:rPr>
          <w:rFonts w:hint="eastAsia" w:ascii="仿宋" w:hAnsi="仿宋" w:eastAsia="仿宋" w:cs="仿宋"/>
          <w:sz w:val="32"/>
          <w:szCs w:val="32"/>
          <w:lang w:val="en-US" w:eastAsia="zh-CN"/>
        </w:rPr>
        <w:t>自然资源和规划局</w:t>
      </w:r>
      <w:r>
        <w:rPr>
          <w:rFonts w:hint="eastAsia" w:ascii="仿宋" w:hAnsi="仿宋" w:eastAsia="仿宋" w:cs="仿宋"/>
          <w:sz w:val="32"/>
          <w:szCs w:val="32"/>
        </w:rPr>
        <w:t>、市</w:t>
      </w:r>
      <w:r>
        <w:rPr>
          <w:rFonts w:hint="eastAsia" w:ascii="仿宋" w:hAnsi="仿宋" w:eastAsia="仿宋" w:cs="仿宋"/>
          <w:sz w:val="32"/>
          <w:szCs w:val="32"/>
          <w:lang w:val="en-US" w:eastAsia="zh-CN"/>
        </w:rPr>
        <w:t>住房和城乡建设局</w:t>
      </w:r>
      <w:r>
        <w:rPr>
          <w:rFonts w:hint="eastAsia" w:ascii="仿宋" w:hAnsi="仿宋" w:eastAsia="仿宋" w:cs="仿宋"/>
          <w:sz w:val="32"/>
          <w:szCs w:val="32"/>
        </w:rPr>
        <w:t>、</w:t>
      </w:r>
      <w:r>
        <w:rPr>
          <w:rFonts w:hint="eastAsia" w:ascii="仿宋" w:hAnsi="仿宋" w:eastAsia="仿宋" w:cs="仿宋"/>
          <w:sz w:val="32"/>
          <w:szCs w:val="32"/>
          <w:lang w:eastAsia="zh-CN"/>
        </w:rPr>
        <w:t>市交通</w:t>
      </w:r>
      <w:r>
        <w:rPr>
          <w:rFonts w:hint="eastAsia" w:ascii="仿宋" w:hAnsi="仿宋" w:eastAsia="仿宋" w:cs="仿宋"/>
          <w:sz w:val="32"/>
          <w:szCs w:val="32"/>
          <w:lang w:val="en-US" w:eastAsia="zh-CN"/>
        </w:rPr>
        <w:t>运输</w:t>
      </w:r>
      <w:r>
        <w:rPr>
          <w:rFonts w:hint="eastAsia" w:ascii="仿宋" w:hAnsi="仿宋" w:eastAsia="仿宋" w:cs="仿宋"/>
          <w:sz w:val="32"/>
          <w:szCs w:val="32"/>
          <w:lang w:eastAsia="zh-CN"/>
        </w:rPr>
        <w:t>局</w:t>
      </w:r>
      <w:r>
        <w:rPr>
          <w:rFonts w:hint="eastAsia" w:ascii="仿宋" w:hAnsi="仿宋" w:eastAsia="仿宋" w:cs="仿宋"/>
          <w:sz w:val="32"/>
          <w:szCs w:val="32"/>
        </w:rPr>
        <w:t>、市农</w:t>
      </w:r>
      <w:r>
        <w:rPr>
          <w:rFonts w:hint="eastAsia" w:ascii="仿宋" w:hAnsi="仿宋" w:eastAsia="仿宋" w:cs="仿宋"/>
          <w:sz w:val="32"/>
          <w:szCs w:val="32"/>
          <w:lang w:val="en-US" w:eastAsia="zh-CN"/>
        </w:rPr>
        <w:t xml:space="preserve">业农村局 </w:t>
      </w:r>
      <w:r>
        <w:rPr>
          <w:rFonts w:hint="eastAsia" w:ascii="仿宋" w:hAnsi="仿宋" w:eastAsia="仿宋" w:cs="仿宋"/>
          <w:sz w:val="32"/>
          <w:szCs w:val="32"/>
        </w:rPr>
        <w:t>、市水利局、市商务局、市卫生</w:t>
      </w:r>
      <w:r>
        <w:rPr>
          <w:rFonts w:hint="eastAsia" w:ascii="仿宋" w:hAnsi="仿宋" w:eastAsia="仿宋" w:cs="仿宋"/>
          <w:sz w:val="32"/>
          <w:szCs w:val="32"/>
          <w:lang w:val="en-US" w:eastAsia="zh-CN"/>
        </w:rPr>
        <w:t>健康委</w:t>
      </w:r>
      <w:r>
        <w:rPr>
          <w:rFonts w:hint="eastAsia" w:ascii="仿宋" w:hAnsi="仿宋" w:eastAsia="仿宋" w:cs="仿宋"/>
          <w:sz w:val="32"/>
          <w:szCs w:val="32"/>
        </w:rPr>
        <w:t>、市</w:t>
      </w:r>
      <w:r>
        <w:rPr>
          <w:rFonts w:hint="eastAsia" w:ascii="仿宋" w:hAnsi="仿宋" w:eastAsia="仿宋" w:cs="仿宋"/>
          <w:sz w:val="32"/>
          <w:szCs w:val="32"/>
          <w:lang w:val="en-US" w:eastAsia="zh-CN"/>
        </w:rPr>
        <w:t>应急管理局</w:t>
      </w:r>
      <w:r>
        <w:rPr>
          <w:rFonts w:hint="eastAsia" w:ascii="仿宋" w:hAnsi="仿宋" w:eastAsia="仿宋" w:cs="仿宋"/>
          <w:sz w:val="32"/>
          <w:szCs w:val="32"/>
        </w:rPr>
        <w:t>、市</w:t>
      </w:r>
      <w:r>
        <w:rPr>
          <w:rFonts w:hint="eastAsia" w:ascii="仿宋" w:hAnsi="仿宋" w:eastAsia="仿宋" w:cs="仿宋"/>
          <w:sz w:val="32"/>
          <w:szCs w:val="32"/>
          <w:lang w:val="en-US" w:eastAsia="zh-CN"/>
        </w:rPr>
        <w:t>市场监督管理局</w:t>
      </w:r>
      <w:r>
        <w:rPr>
          <w:rFonts w:hint="eastAsia" w:ascii="仿宋" w:hAnsi="仿宋" w:eastAsia="仿宋" w:cs="仿宋"/>
          <w:sz w:val="32"/>
          <w:szCs w:val="32"/>
        </w:rPr>
        <w:t>、市</w:t>
      </w:r>
      <w:r>
        <w:rPr>
          <w:rFonts w:hint="eastAsia" w:ascii="仿宋" w:hAnsi="仿宋" w:eastAsia="仿宋" w:cs="仿宋"/>
          <w:sz w:val="32"/>
          <w:szCs w:val="32"/>
          <w:lang w:val="en-US" w:eastAsia="zh-CN"/>
        </w:rPr>
        <w:t>文化和旅游局</w:t>
      </w:r>
      <w:r>
        <w:rPr>
          <w:rFonts w:hint="eastAsia" w:ascii="仿宋" w:hAnsi="仿宋" w:eastAsia="仿宋" w:cs="仿宋"/>
          <w:sz w:val="32"/>
          <w:szCs w:val="32"/>
        </w:rPr>
        <w:t>、</w:t>
      </w:r>
      <w:r>
        <w:rPr>
          <w:rFonts w:hint="eastAsia" w:ascii="仿宋" w:hAnsi="仿宋" w:eastAsia="仿宋" w:cs="仿宋"/>
          <w:sz w:val="32"/>
          <w:szCs w:val="32"/>
          <w:lang w:val="en-US" w:eastAsia="zh-CN"/>
        </w:rPr>
        <w:t>市林业局、</w:t>
      </w:r>
      <w:r>
        <w:rPr>
          <w:rFonts w:hint="eastAsia" w:ascii="仿宋" w:hAnsi="仿宋" w:eastAsia="仿宋" w:cs="仿宋"/>
          <w:sz w:val="32"/>
          <w:szCs w:val="32"/>
        </w:rPr>
        <w:t>市气象局、</w:t>
      </w:r>
      <w:r>
        <w:rPr>
          <w:rFonts w:hint="eastAsia" w:ascii="仿宋" w:hAnsi="仿宋" w:eastAsia="仿宋" w:cs="仿宋"/>
          <w:sz w:val="32"/>
          <w:szCs w:val="32"/>
          <w:lang w:val="en-US" w:eastAsia="zh-CN"/>
        </w:rPr>
        <w:t>市消防救援支队、滁州军分区、市武警支队、市电信公司、市移动公司、市联通公司</w:t>
      </w:r>
      <w:r>
        <w:rPr>
          <w:rFonts w:hint="eastAsia" w:ascii="仿宋" w:hAnsi="仿宋" w:eastAsia="仿宋" w:cs="仿宋"/>
          <w:sz w:val="32"/>
          <w:szCs w:val="32"/>
        </w:rPr>
        <w:t>等单位负责同志。</w:t>
      </w:r>
      <w:r>
        <w:rPr>
          <w:rFonts w:hint="eastAsia" w:ascii="仿宋" w:hAnsi="仿宋" w:eastAsia="仿宋" w:cs="仿宋"/>
          <w:sz w:val="32"/>
          <w:szCs w:val="32"/>
          <w:lang w:val="en-US" w:eastAsia="zh-CN"/>
        </w:rPr>
        <w:t>市突发环境事件应急指挥部成员单位职责见附件2。</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市</w:t>
      </w:r>
      <w:r>
        <w:rPr>
          <w:rFonts w:hint="eastAsia" w:ascii="仿宋" w:hAnsi="仿宋" w:eastAsia="仿宋" w:cs="仿宋"/>
          <w:sz w:val="32"/>
          <w:szCs w:val="32"/>
          <w:lang w:val="en-US" w:eastAsia="zh-CN"/>
        </w:rPr>
        <w:t>人民</w:t>
      </w:r>
      <w:r>
        <w:rPr>
          <w:rFonts w:hint="eastAsia" w:ascii="仿宋" w:hAnsi="仿宋" w:eastAsia="仿宋" w:cs="仿宋"/>
          <w:sz w:val="32"/>
          <w:szCs w:val="32"/>
        </w:rPr>
        <w:t>政府根据应对工作需要，可对市指挥部领导和成员进行调整。市其他有关部门和单位，根据市指挥部统一部署，按照工作需要，认真履行各自职责。</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发生</w:t>
      </w:r>
      <w:r>
        <w:rPr>
          <w:rFonts w:hint="eastAsia" w:ascii="仿宋" w:hAnsi="仿宋" w:eastAsia="仿宋" w:cs="仿宋"/>
          <w:sz w:val="32"/>
          <w:szCs w:val="32"/>
          <w:lang w:eastAsia="zh-CN"/>
        </w:rPr>
        <w:t>较大</w:t>
      </w:r>
      <w:r>
        <w:rPr>
          <w:rFonts w:hint="eastAsia" w:ascii="仿宋" w:hAnsi="仿宋" w:eastAsia="仿宋" w:cs="仿宋"/>
          <w:sz w:val="32"/>
          <w:szCs w:val="32"/>
        </w:rPr>
        <w:t>级别以上突发环境事件后，市指挥部根据需要，设立综合协调、污染处置、应急监测、医疗救治、应急保障、转移安置、新闻宣传、社会维稳、调查评估等工作组。工作组组成及职责见附件</w:t>
      </w:r>
      <w:r>
        <w:rPr>
          <w:rFonts w:hint="eastAsia" w:ascii="仿宋" w:hAnsi="仿宋" w:eastAsia="仿宋" w:cs="仿宋"/>
          <w:sz w:val="32"/>
          <w:szCs w:val="32"/>
          <w:lang w:val="en-US" w:eastAsia="zh-CN"/>
        </w:rPr>
        <w:t>3</w:t>
      </w:r>
      <w:r>
        <w:rPr>
          <w:rFonts w:hint="eastAsia" w:ascii="仿宋" w:hAnsi="仿宋" w:eastAsia="仿宋" w:cs="仿宋"/>
          <w:sz w:val="32"/>
          <w:szCs w:val="32"/>
        </w:rPr>
        <w:t>。</w:t>
      </w:r>
    </w:p>
    <w:p>
      <w:pPr>
        <w:spacing w:line="56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rPr>
        <w:t>2.</w:t>
      </w:r>
      <w:r>
        <w:rPr>
          <w:rFonts w:hint="eastAsia" w:ascii="楷体" w:hAnsi="楷体" w:eastAsia="楷体" w:cs="楷体"/>
          <w:sz w:val="32"/>
          <w:szCs w:val="32"/>
          <w:lang w:val="en-US" w:eastAsia="zh-CN"/>
        </w:rPr>
        <w:t>3</w:t>
      </w:r>
      <w:r>
        <w:rPr>
          <w:rFonts w:hint="eastAsia" w:ascii="楷体" w:hAnsi="楷体" w:eastAsia="楷体" w:cs="楷体"/>
          <w:sz w:val="32"/>
          <w:szCs w:val="32"/>
        </w:rPr>
        <w:t xml:space="preserve">  市</w:t>
      </w:r>
      <w:r>
        <w:rPr>
          <w:rFonts w:hint="eastAsia" w:ascii="楷体" w:hAnsi="楷体" w:eastAsia="楷体" w:cs="楷体"/>
          <w:sz w:val="32"/>
          <w:szCs w:val="32"/>
          <w:lang w:val="en-US" w:eastAsia="zh-CN"/>
        </w:rPr>
        <w:t>指挥部办公室</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市指挥部下设办公室，办公室设在市</w:t>
      </w:r>
      <w:r>
        <w:rPr>
          <w:rFonts w:hint="eastAsia" w:ascii="仿宋" w:hAnsi="仿宋" w:eastAsia="仿宋" w:cs="仿宋"/>
          <w:sz w:val="32"/>
          <w:szCs w:val="32"/>
          <w:lang w:eastAsia="zh-CN"/>
        </w:rPr>
        <w:t>生态环境</w:t>
      </w:r>
      <w:r>
        <w:rPr>
          <w:rFonts w:hint="eastAsia" w:ascii="仿宋" w:hAnsi="仿宋" w:eastAsia="仿宋" w:cs="仿宋"/>
          <w:sz w:val="32"/>
          <w:szCs w:val="32"/>
        </w:rPr>
        <w:t>局，办公室主任由市</w:t>
      </w:r>
      <w:r>
        <w:rPr>
          <w:rFonts w:hint="eastAsia" w:ascii="仿宋" w:hAnsi="仿宋" w:eastAsia="仿宋" w:cs="仿宋"/>
          <w:sz w:val="32"/>
          <w:szCs w:val="32"/>
          <w:lang w:eastAsia="zh-CN"/>
        </w:rPr>
        <w:t>生态环境局</w:t>
      </w:r>
      <w:r>
        <w:rPr>
          <w:rFonts w:hint="eastAsia" w:ascii="仿宋" w:hAnsi="仿宋" w:eastAsia="仿宋" w:cs="仿宋"/>
          <w:sz w:val="32"/>
          <w:szCs w:val="32"/>
        </w:rPr>
        <w:t>主要负责同志兼任。</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主要职责：承担市指挥部日常工作</w:t>
      </w:r>
      <w:r>
        <w:rPr>
          <w:rFonts w:hint="eastAsia" w:ascii="仿宋" w:hAnsi="仿宋" w:eastAsia="仿宋" w:cs="仿宋"/>
          <w:sz w:val="32"/>
          <w:szCs w:val="32"/>
          <w:lang w:eastAsia="zh-CN"/>
        </w:rPr>
        <w:t>，</w:t>
      </w:r>
      <w:r>
        <w:rPr>
          <w:rFonts w:hint="eastAsia" w:ascii="仿宋" w:hAnsi="仿宋" w:eastAsia="仿宋" w:cs="仿宋"/>
          <w:sz w:val="32"/>
          <w:szCs w:val="32"/>
        </w:rPr>
        <w:t>推进全市环境应急管理体系建设</w:t>
      </w:r>
      <w:r>
        <w:rPr>
          <w:rFonts w:hint="eastAsia" w:ascii="仿宋" w:hAnsi="仿宋" w:eastAsia="仿宋" w:cs="仿宋"/>
          <w:sz w:val="32"/>
          <w:szCs w:val="32"/>
          <w:lang w:eastAsia="zh-CN"/>
        </w:rPr>
        <w:t>，</w:t>
      </w:r>
      <w:r>
        <w:rPr>
          <w:rFonts w:hint="eastAsia" w:ascii="仿宋" w:hAnsi="仿宋" w:eastAsia="仿宋" w:cs="仿宋"/>
          <w:sz w:val="32"/>
          <w:szCs w:val="32"/>
        </w:rPr>
        <w:t>督促落实环境应急准备工作</w:t>
      </w:r>
      <w:r>
        <w:rPr>
          <w:rFonts w:hint="eastAsia" w:ascii="仿宋" w:hAnsi="仿宋" w:eastAsia="仿宋" w:cs="仿宋"/>
          <w:sz w:val="32"/>
          <w:szCs w:val="32"/>
          <w:lang w:eastAsia="zh-CN"/>
        </w:rPr>
        <w:t>，</w:t>
      </w:r>
      <w:r>
        <w:rPr>
          <w:rFonts w:hint="eastAsia" w:ascii="仿宋" w:hAnsi="仿宋" w:eastAsia="仿宋" w:cs="仿宋"/>
          <w:sz w:val="32"/>
          <w:szCs w:val="32"/>
        </w:rPr>
        <w:t>办理市指挥部交办的其他事项等。</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2.</w:t>
      </w:r>
      <w:r>
        <w:rPr>
          <w:rFonts w:hint="eastAsia" w:ascii="楷体" w:hAnsi="楷体" w:eastAsia="楷体" w:cs="楷体"/>
          <w:sz w:val="32"/>
          <w:szCs w:val="32"/>
          <w:lang w:val="en-US" w:eastAsia="zh-CN"/>
        </w:rPr>
        <w:t>4</w:t>
      </w:r>
      <w:r>
        <w:rPr>
          <w:rFonts w:hint="eastAsia" w:ascii="楷体" w:hAnsi="楷体" w:eastAsia="楷体" w:cs="楷体"/>
          <w:sz w:val="32"/>
          <w:szCs w:val="32"/>
        </w:rPr>
        <w:t xml:space="preserve">  </w:t>
      </w:r>
      <w:r>
        <w:rPr>
          <w:rFonts w:hint="eastAsia" w:ascii="楷体" w:hAnsi="楷体" w:eastAsia="楷体" w:cs="楷体"/>
          <w:sz w:val="32"/>
          <w:szCs w:val="32"/>
          <w:lang w:val="en-US" w:eastAsia="zh-CN"/>
        </w:rPr>
        <w:t>市</w:t>
      </w:r>
      <w:r>
        <w:rPr>
          <w:rFonts w:hint="eastAsia" w:ascii="楷体" w:hAnsi="楷体" w:eastAsia="楷体" w:cs="楷体"/>
          <w:sz w:val="32"/>
          <w:szCs w:val="32"/>
        </w:rPr>
        <w:t>专家组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市环境应急专家组由市</w:t>
      </w:r>
      <w:r>
        <w:rPr>
          <w:rFonts w:hint="eastAsia" w:ascii="仿宋" w:hAnsi="仿宋" w:eastAsia="仿宋" w:cs="仿宋"/>
          <w:sz w:val="32"/>
          <w:szCs w:val="32"/>
          <w:lang w:eastAsia="zh-CN"/>
        </w:rPr>
        <w:t>生态环境</w:t>
      </w:r>
      <w:r>
        <w:rPr>
          <w:rFonts w:hint="eastAsia" w:ascii="仿宋" w:hAnsi="仿宋" w:eastAsia="仿宋" w:cs="仿宋"/>
          <w:sz w:val="32"/>
          <w:szCs w:val="32"/>
        </w:rPr>
        <w:t>局负责组建和管理，</w:t>
      </w:r>
      <w:r>
        <w:rPr>
          <w:rFonts w:hint="eastAsia" w:ascii="仿宋" w:hAnsi="仿宋" w:eastAsia="仿宋" w:cs="仿宋"/>
          <w:sz w:val="32"/>
          <w:szCs w:val="32"/>
          <w:lang w:val="en-US" w:eastAsia="zh-CN"/>
        </w:rPr>
        <w:t>负责</w:t>
      </w:r>
      <w:r>
        <w:rPr>
          <w:rFonts w:hint="eastAsia" w:ascii="仿宋" w:hAnsi="仿宋" w:eastAsia="仿宋" w:cs="仿宋"/>
          <w:sz w:val="32"/>
          <w:szCs w:val="32"/>
        </w:rPr>
        <w:t>为突发环境事件应对工作提供决策咨询和处置建议。</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 xml:space="preserve">2.5  </w:t>
      </w:r>
      <w:r>
        <w:rPr>
          <w:rFonts w:hint="eastAsia" w:ascii="楷体" w:hAnsi="楷体" w:eastAsia="楷体" w:cs="楷体"/>
          <w:sz w:val="32"/>
          <w:szCs w:val="32"/>
          <w:lang w:val="en-US" w:eastAsia="zh-CN"/>
        </w:rPr>
        <w:t>市</w:t>
      </w:r>
      <w:r>
        <w:rPr>
          <w:rFonts w:hint="eastAsia" w:ascii="楷体" w:hAnsi="楷体" w:eastAsia="楷体" w:cs="楷体"/>
          <w:sz w:val="32"/>
          <w:szCs w:val="32"/>
        </w:rPr>
        <w:t>现场指挥机构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市</w:t>
      </w:r>
      <w:r>
        <w:rPr>
          <w:rFonts w:hint="eastAsia" w:ascii="仿宋" w:hAnsi="仿宋" w:eastAsia="仿宋" w:cs="仿宋"/>
          <w:sz w:val="32"/>
          <w:szCs w:val="32"/>
          <w:lang w:val="en-US" w:eastAsia="zh-CN"/>
        </w:rPr>
        <w:t>人民</w:t>
      </w:r>
      <w:r>
        <w:rPr>
          <w:rFonts w:hint="eastAsia" w:ascii="仿宋" w:hAnsi="仿宋" w:eastAsia="仿宋" w:cs="仿宋"/>
          <w:sz w:val="32"/>
          <w:szCs w:val="32"/>
        </w:rPr>
        <w:t>政府根据工作需要成立现场指挥部，</w:t>
      </w:r>
      <w:r>
        <w:rPr>
          <w:rFonts w:hint="eastAsia" w:ascii="仿宋" w:hAnsi="仿宋" w:eastAsia="仿宋" w:cs="仿宋"/>
          <w:sz w:val="32"/>
          <w:szCs w:val="32"/>
          <w:lang w:val="en-US" w:eastAsia="zh-CN"/>
        </w:rPr>
        <w:t>具体负责组织、指挥、协调突发环境事件现场应急处置工作。</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2.</w:t>
      </w:r>
      <w:r>
        <w:rPr>
          <w:rFonts w:hint="eastAsia" w:ascii="楷体" w:hAnsi="楷体" w:eastAsia="楷体" w:cs="楷体"/>
          <w:sz w:val="32"/>
          <w:szCs w:val="32"/>
          <w:lang w:val="en-US" w:eastAsia="zh-CN"/>
        </w:rPr>
        <w:t>6</w:t>
      </w:r>
      <w:r>
        <w:rPr>
          <w:rFonts w:hint="eastAsia" w:ascii="楷体" w:hAnsi="楷体" w:eastAsia="楷体" w:cs="楷体"/>
          <w:sz w:val="32"/>
          <w:szCs w:val="32"/>
        </w:rPr>
        <w:t xml:space="preserve"> 县、市、区组织指挥机构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县、市、区人民政府、滁州经济</w:t>
      </w:r>
      <w:r>
        <w:rPr>
          <w:rFonts w:hint="eastAsia" w:ascii="仿宋" w:hAnsi="仿宋" w:eastAsia="仿宋" w:cs="仿宋"/>
          <w:sz w:val="32"/>
          <w:szCs w:val="32"/>
          <w:lang w:eastAsia="zh-CN"/>
        </w:rPr>
        <w:t>技术</w:t>
      </w:r>
      <w:r>
        <w:rPr>
          <w:rFonts w:hint="eastAsia" w:ascii="仿宋" w:hAnsi="仿宋" w:eastAsia="仿宋" w:cs="仿宋"/>
          <w:sz w:val="32"/>
          <w:szCs w:val="32"/>
        </w:rPr>
        <w:t>开发区、</w:t>
      </w:r>
      <w:r>
        <w:rPr>
          <w:rFonts w:hint="eastAsia" w:ascii="仿宋" w:hAnsi="仿宋" w:eastAsia="仿宋" w:cs="仿宋"/>
          <w:sz w:val="32"/>
          <w:szCs w:val="32"/>
          <w:lang w:eastAsia="zh-CN"/>
        </w:rPr>
        <w:t>中新苏滁高新技术</w:t>
      </w:r>
      <w:r>
        <w:rPr>
          <w:rFonts w:hint="eastAsia" w:ascii="仿宋" w:hAnsi="仿宋" w:eastAsia="仿宋" w:cs="仿宋"/>
          <w:sz w:val="32"/>
          <w:szCs w:val="32"/>
        </w:rPr>
        <w:t>产业</w:t>
      </w:r>
      <w:r>
        <w:rPr>
          <w:rFonts w:hint="eastAsia" w:ascii="仿宋" w:hAnsi="仿宋" w:eastAsia="仿宋" w:cs="仿宋"/>
          <w:sz w:val="32"/>
          <w:szCs w:val="32"/>
          <w:lang w:eastAsia="zh-CN"/>
        </w:rPr>
        <w:t>开发区</w:t>
      </w:r>
      <w:r>
        <w:rPr>
          <w:rFonts w:hint="eastAsia" w:ascii="仿宋" w:hAnsi="仿宋" w:eastAsia="仿宋" w:cs="仿宋"/>
          <w:sz w:val="32"/>
          <w:szCs w:val="32"/>
        </w:rPr>
        <w:t>负责本行政区域内突发环境事件的应对工作，设立相应组织指挥机构，负责较大和一般突发环境事件的应急处置；组织开展重大和特别重大突发环境事件的先期处置；并按照市指挥部要求，做好相关应对工作。</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3  应急准备</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各级人民政府及有关部门、企事业单位应坚持关口前移，强化</w:t>
      </w:r>
      <w:r>
        <w:rPr>
          <w:rFonts w:hint="eastAsia" w:ascii="仿宋" w:hAnsi="仿宋" w:eastAsia="仿宋" w:cs="仿宋"/>
          <w:sz w:val="32"/>
          <w:szCs w:val="32"/>
          <w:lang w:val="en-US" w:eastAsia="zh-CN"/>
        </w:rPr>
        <w:t>预案体系、风险防控、应急队伍、应急装备物资建设等工作。</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3.1  预案体系</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县、市、区人民政府、滁州经济技术开发区、中新苏滁高新技术产业开发区</w:t>
      </w:r>
      <w:r>
        <w:rPr>
          <w:rFonts w:hint="eastAsia" w:ascii="仿宋" w:hAnsi="仿宋" w:eastAsia="仿宋" w:cs="仿宋"/>
          <w:sz w:val="32"/>
          <w:szCs w:val="32"/>
          <w:lang w:val="en-US" w:eastAsia="zh-CN"/>
        </w:rPr>
        <w:t>及生态环境部门负责</w:t>
      </w:r>
      <w:r>
        <w:rPr>
          <w:rFonts w:hint="eastAsia" w:ascii="仿宋" w:hAnsi="仿宋" w:eastAsia="仿宋" w:cs="仿宋"/>
          <w:sz w:val="32"/>
          <w:szCs w:val="32"/>
        </w:rPr>
        <w:t>制定、完善本级及本部门突发环境事件应急预案</w:t>
      </w:r>
      <w:r>
        <w:rPr>
          <w:rFonts w:hint="eastAsia" w:ascii="仿宋" w:hAnsi="仿宋" w:eastAsia="仿宋" w:cs="仿宋"/>
          <w:sz w:val="32"/>
          <w:szCs w:val="32"/>
          <w:lang w:eastAsia="zh-CN"/>
        </w:rPr>
        <w:t>，并按照《滁州市突发事件应急预案管理办法》的规定备案。</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承担环境安全主体责任的企事业单位</w:t>
      </w:r>
      <w:r>
        <w:rPr>
          <w:rFonts w:hint="eastAsia" w:ascii="仿宋" w:hAnsi="仿宋" w:eastAsia="仿宋" w:cs="仿宋"/>
          <w:sz w:val="32"/>
          <w:szCs w:val="32"/>
          <w:lang w:eastAsia="zh-CN"/>
        </w:rPr>
        <w:t>开展本企业突发环境事件风险评估</w:t>
      </w:r>
      <w:r>
        <w:rPr>
          <w:rFonts w:hint="eastAsia" w:ascii="仿宋" w:hAnsi="仿宋" w:eastAsia="仿宋" w:cs="仿宋"/>
          <w:sz w:val="32"/>
          <w:szCs w:val="32"/>
        </w:rPr>
        <w:t>，</w:t>
      </w:r>
      <w:r>
        <w:rPr>
          <w:rFonts w:hint="eastAsia" w:ascii="仿宋" w:hAnsi="仿宋" w:eastAsia="仿宋" w:cs="仿宋"/>
          <w:sz w:val="32"/>
          <w:szCs w:val="32"/>
          <w:lang w:eastAsia="zh-CN"/>
        </w:rPr>
        <w:t>确定环境风险等级，完善环境风险防控措施；开展环境安全隐患排查治理，建立隐患排查治理档案，及时发现并消除环境安全隐患。</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3.2  风险控制</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县、市、区生态环境部门和滁州经济技术开发区、中新苏滁高新技术产业开发区生态</w:t>
      </w:r>
      <w:r>
        <w:rPr>
          <w:rFonts w:hint="eastAsia" w:ascii="仿宋" w:hAnsi="仿宋" w:eastAsia="仿宋" w:cs="仿宋"/>
          <w:b w:val="0"/>
          <w:bCs w:val="0"/>
          <w:sz w:val="32"/>
          <w:szCs w:val="32"/>
        </w:rPr>
        <w:t>环境</w:t>
      </w:r>
      <w:r>
        <w:rPr>
          <w:rFonts w:hint="eastAsia" w:ascii="仿宋" w:hAnsi="仿宋" w:eastAsia="仿宋" w:cs="仿宋"/>
          <w:b w:val="0"/>
          <w:bCs w:val="0"/>
          <w:sz w:val="32"/>
          <w:szCs w:val="32"/>
          <w:lang w:eastAsia="zh-CN"/>
        </w:rPr>
        <w:t>主管</w:t>
      </w:r>
      <w:r>
        <w:rPr>
          <w:rFonts w:hint="eastAsia" w:ascii="仿宋" w:hAnsi="仿宋" w:eastAsia="仿宋" w:cs="仿宋"/>
          <w:b w:val="0"/>
          <w:bCs w:val="0"/>
          <w:sz w:val="32"/>
          <w:szCs w:val="32"/>
        </w:rPr>
        <w:t>部门</w:t>
      </w:r>
      <w:r>
        <w:rPr>
          <w:rFonts w:hint="eastAsia" w:ascii="仿宋" w:hAnsi="仿宋" w:eastAsia="仿宋" w:cs="仿宋"/>
          <w:sz w:val="32"/>
          <w:szCs w:val="32"/>
          <w:lang w:val="en-US" w:eastAsia="zh-CN"/>
        </w:rPr>
        <w:t>负责</w:t>
      </w:r>
      <w:r>
        <w:rPr>
          <w:rFonts w:hint="eastAsia" w:ascii="楷体" w:hAnsi="楷体" w:eastAsia="楷体" w:cs="楷体"/>
          <w:sz w:val="32"/>
          <w:szCs w:val="32"/>
          <w:lang w:val="en-US" w:eastAsia="zh-CN"/>
        </w:rPr>
        <w:t>本行政区域</w:t>
      </w:r>
      <w:r>
        <w:rPr>
          <w:rFonts w:hint="eastAsia" w:ascii="仿宋" w:hAnsi="仿宋" w:eastAsia="仿宋" w:cs="仿宋"/>
          <w:sz w:val="32"/>
          <w:szCs w:val="32"/>
          <w:lang w:val="en-US" w:eastAsia="zh-CN"/>
        </w:rPr>
        <w:t>突发环境事件风险评估工作，分析评估可能发生的突发环境事件，提高区域环境风险防范能力；检查企事业单位环境风险防范、环境安全隐患排查治理情况，并督促整改发现的问题。</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承担环境安全主体责任的企事业单位开展</w:t>
      </w:r>
      <w:r>
        <w:rPr>
          <w:rFonts w:hint="eastAsia" w:ascii="仿宋" w:hAnsi="仿宋" w:eastAsia="仿宋" w:cs="仿宋"/>
          <w:sz w:val="32"/>
          <w:szCs w:val="32"/>
          <w:lang w:val="en-US" w:eastAsia="zh-CN"/>
        </w:rPr>
        <w:t>本企业</w:t>
      </w:r>
      <w:r>
        <w:rPr>
          <w:rFonts w:hint="eastAsia" w:ascii="仿宋" w:hAnsi="仿宋" w:eastAsia="仿宋" w:cs="仿宋"/>
          <w:sz w:val="32"/>
          <w:szCs w:val="32"/>
        </w:rPr>
        <w:t>突发环境事件风险评估，确定环境风险等级，完善风险防控措施；开展环境安全隐患排查治理，建立隐患排查治理档案，及时发现并消除环境安全隐患。</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3.3  应急队伍</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县、市、区人民政府、滁州经济技术开发区、中新苏滁高新技术产业开发区及</w:t>
      </w:r>
      <w:r>
        <w:rPr>
          <w:rFonts w:hint="eastAsia" w:ascii="仿宋" w:hAnsi="仿宋" w:eastAsia="仿宋" w:cs="仿宋"/>
          <w:sz w:val="32"/>
          <w:szCs w:val="32"/>
          <w:lang w:val="en-US" w:eastAsia="zh-CN"/>
        </w:rPr>
        <w:t>生态</w:t>
      </w:r>
      <w:r>
        <w:rPr>
          <w:rFonts w:hint="eastAsia" w:ascii="仿宋" w:hAnsi="仿宋" w:eastAsia="仿宋" w:cs="仿宋"/>
          <w:sz w:val="32"/>
          <w:szCs w:val="32"/>
        </w:rPr>
        <w:t>环境部门要不断推进环境应急救援能力建设，</w:t>
      </w:r>
      <w:r>
        <w:rPr>
          <w:rFonts w:hint="eastAsia" w:ascii="仿宋" w:hAnsi="仿宋" w:eastAsia="仿宋" w:cs="仿宋"/>
          <w:sz w:val="32"/>
          <w:szCs w:val="32"/>
          <w:lang w:val="en-US" w:eastAsia="zh-CN"/>
        </w:rPr>
        <w:t>鼓励和支持企事业单位或生产经营者和其他社会力量建立提供社会化应急救援服务的应急救援队伍，定期开展培训和演练，提高突发环境事件快速响应及应急处置能力。</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承担环境安全主体责任的企事业单位和其他生产经营者应当加强环境应急处置救援能力建设，加大员工培训力度，提高自救互救能力，确保环境应急先期处置有序有效。</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3.4  物资装备</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各地生态</w:t>
      </w:r>
      <w:r>
        <w:rPr>
          <w:rFonts w:hint="eastAsia" w:ascii="仿宋" w:hAnsi="仿宋" w:eastAsia="仿宋" w:cs="仿宋"/>
          <w:sz w:val="32"/>
          <w:szCs w:val="32"/>
        </w:rPr>
        <w:t>环境部门应</w:t>
      </w:r>
      <w:r>
        <w:rPr>
          <w:rFonts w:hint="eastAsia" w:ascii="仿宋" w:hAnsi="仿宋" w:eastAsia="仿宋" w:cs="仿宋"/>
          <w:sz w:val="32"/>
          <w:szCs w:val="32"/>
          <w:lang w:val="en-US" w:eastAsia="zh-CN"/>
        </w:rPr>
        <w:t>当</w:t>
      </w:r>
      <w:r>
        <w:rPr>
          <w:rFonts w:hint="eastAsia" w:ascii="仿宋" w:hAnsi="仿宋" w:eastAsia="仿宋" w:cs="仿宋"/>
          <w:sz w:val="32"/>
          <w:szCs w:val="32"/>
        </w:rPr>
        <w:t>健全制度和规划，配备符合实际需求的应急监测仪器设备和装备；开展应急资源调查，建立和充实环境应急物资储备，建立物资储备信息库并实行动态管理，有条件的地区应设立实物储备库。</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承担环境安全主体责任的企事业单位和其他生产经营者应当储备必要的应急装备和物资。</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3.5  科技支撑</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各级政府及有关部门应积极推进</w:t>
      </w:r>
      <w:r>
        <w:rPr>
          <w:rFonts w:hint="eastAsia" w:ascii="仿宋" w:hAnsi="仿宋" w:eastAsia="仿宋" w:cs="仿宋"/>
          <w:sz w:val="32"/>
          <w:szCs w:val="32"/>
          <w:lang w:val="en-US" w:eastAsia="zh-CN"/>
        </w:rPr>
        <w:t>生态环境保护</w:t>
      </w:r>
      <w:r>
        <w:rPr>
          <w:rFonts w:hint="eastAsia" w:ascii="仿宋" w:hAnsi="仿宋" w:eastAsia="仿宋" w:cs="仿宋"/>
          <w:sz w:val="32"/>
          <w:szCs w:val="32"/>
        </w:rPr>
        <w:t>先进技术、装备的研究和应用，为环境应急处置提供科技支撑。县级以上</w:t>
      </w:r>
      <w:r>
        <w:rPr>
          <w:rFonts w:hint="eastAsia" w:ascii="仿宋" w:hAnsi="仿宋" w:eastAsia="仿宋" w:cs="仿宋"/>
          <w:sz w:val="32"/>
          <w:szCs w:val="32"/>
          <w:lang w:val="en-US" w:eastAsia="zh-CN"/>
        </w:rPr>
        <w:t>生态</w:t>
      </w:r>
      <w:r>
        <w:rPr>
          <w:rFonts w:hint="eastAsia" w:ascii="仿宋" w:hAnsi="仿宋" w:eastAsia="仿宋" w:cs="仿宋"/>
          <w:sz w:val="32"/>
          <w:szCs w:val="32"/>
        </w:rPr>
        <w:t>环境部门应建立突发环境事件应急专家库，规范专家管理和使用，充分发挥专家的决策咨询作用。</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3.6  联动机制</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根据区域或流域环境风险防范需要，加强与相邻地区环境应急管理部门的联动，健全风险防范、信息通报和应急联动机制；加强</w:t>
      </w:r>
      <w:r>
        <w:rPr>
          <w:rFonts w:hint="eastAsia" w:ascii="仿宋" w:hAnsi="仿宋" w:eastAsia="仿宋" w:cs="仿宋"/>
          <w:sz w:val="32"/>
          <w:szCs w:val="32"/>
          <w:lang w:val="en-US" w:eastAsia="zh-CN"/>
        </w:rPr>
        <w:t>生态环境</w:t>
      </w:r>
      <w:r>
        <w:rPr>
          <w:rFonts w:hint="eastAsia" w:ascii="仿宋" w:hAnsi="仿宋" w:eastAsia="仿宋" w:cs="仿宋"/>
          <w:sz w:val="32"/>
          <w:szCs w:val="32"/>
        </w:rPr>
        <w:t>部门与其他部门的联动机制建设，协同高效处置各类突发环境事件。</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4  监测预警</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4.1  监测</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生态</w:t>
      </w:r>
      <w:r>
        <w:rPr>
          <w:rFonts w:hint="eastAsia" w:ascii="仿宋" w:hAnsi="仿宋" w:eastAsia="仿宋" w:cs="仿宋"/>
          <w:sz w:val="32"/>
          <w:szCs w:val="32"/>
        </w:rPr>
        <w:t>环境部门和有关部门要建立健全环境突发事件监测机制，提高监测技术水平；通过日常环境监测、互联网信息、环境污染举报等途径，加强突发环境事件</w:t>
      </w:r>
      <w:r>
        <w:rPr>
          <w:rFonts w:hint="eastAsia" w:ascii="仿宋" w:hAnsi="仿宋" w:eastAsia="仿宋" w:cs="仿宋"/>
          <w:sz w:val="32"/>
          <w:szCs w:val="32"/>
          <w:lang w:val="en-US" w:eastAsia="zh-CN"/>
        </w:rPr>
        <w:t>苗头</w:t>
      </w:r>
      <w:r>
        <w:rPr>
          <w:rFonts w:hint="eastAsia" w:ascii="仿宋" w:hAnsi="仿宋" w:eastAsia="仿宋" w:cs="仿宋"/>
          <w:sz w:val="32"/>
          <w:szCs w:val="32"/>
        </w:rPr>
        <w:t>信息收集；</w:t>
      </w:r>
      <w:r>
        <w:rPr>
          <w:rFonts w:hint="eastAsia" w:ascii="仿宋" w:hAnsi="仿宋" w:eastAsia="仿宋" w:cs="仿宋"/>
          <w:sz w:val="32"/>
          <w:szCs w:val="32"/>
          <w:lang w:val="en-US" w:eastAsia="zh-CN"/>
        </w:rPr>
        <w:t>自然资源</w:t>
      </w:r>
      <w:r>
        <w:rPr>
          <w:rFonts w:hint="eastAsia" w:ascii="仿宋" w:hAnsi="仿宋" w:eastAsia="仿宋" w:cs="仿宋"/>
          <w:sz w:val="32"/>
          <w:szCs w:val="32"/>
        </w:rPr>
        <w:t>、</w:t>
      </w:r>
      <w:r>
        <w:rPr>
          <w:rFonts w:hint="eastAsia" w:ascii="仿宋" w:hAnsi="仿宋" w:eastAsia="仿宋" w:cs="仿宋"/>
          <w:sz w:val="32"/>
          <w:szCs w:val="32"/>
          <w:lang w:val="en-US" w:eastAsia="zh-CN"/>
        </w:rPr>
        <w:t>住房城乡</w:t>
      </w:r>
      <w:r>
        <w:rPr>
          <w:rFonts w:hint="eastAsia" w:ascii="仿宋" w:hAnsi="仿宋" w:eastAsia="仿宋" w:cs="仿宋"/>
          <w:sz w:val="32"/>
          <w:szCs w:val="32"/>
        </w:rPr>
        <w:t>建设、交通运输、农业</w:t>
      </w:r>
      <w:r>
        <w:rPr>
          <w:rFonts w:hint="eastAsia" w:ascii="仿宋" w:hAnsi="仿宋" w:eastAsia="仿宋" w:cs="仿宋"/>
          <w:sz w:val="32"/>
          <w:szCs w:val="32"/>
          <w:lang w:val="en-US" w:eastAsia="zh-CN"/>
        </w:rPr>
        <w:t>农村</w:t>
      </w:r>
      <w:r>
        <w:rPr>
          <w:rFonts w:hint="eastAsia" w:ascii="仿宋" w:hAnsi="仿宋" w:eastAsia="仿宋" w:cs="仿宋"/>
          <w:sz w:val="32"/>
          <w:szCs w:val="32"/>
        </w:rPr>
        <w:t>、水利、卫生</w:t>
      </w:r>
      <w:r>
        <w:rPr>
          <w:rFonts w:hint="eastAsia" w:ascii="仿宋" w:hAnsi="仿宋" w:eastAsia="仿宋" w:cs="仿宋"/>
          <w:sz w:val="32"/>
          <w:szCs w:val="32"/>
          <w:lang w:val="en-US" w:eastAsia="zh-CN"/>
        </w:rPr>
        <w:t>健康</w:t>
      </w:r>
      <w:r>
        <w:rPr>
          <w:rFonts w:hint="eastAsia" w:ascii="仿宋" w:hAnsi="仿宋" w:eastAsia="仿宋" w:cs="仿宋"/>
          <w:sz w:val="32"/>
          <w:szCs w:val="32"/>
        </w:rPr>
        <w:t>、</w:t>
      </w:r>
      <w:r>
        <w:rPr>
          <w:rFonts w:hint="eastAsia" w:ascii="仿宋" w:hAnsi="仿宋" w:eastAsia="仿宋" w:cs="仿宋"/>
          <w:sz w:val="32"/>
          <w:szCs w:val="32"/>
          <w:lang w:val="en-US" w:eastAsia="zh-CN"/>
        </w:rPr>
        <w:t>应急管理</w:t>
      </w:r>
      <w:r>
        <w:rPr>
          <w:rFonts w:hint="eastAsia" w:ascii="仿宋" w:hAnsi="仿宋" w:eastAsia="仿宋" w:cs="仿宋"/>
          <w:sz w:val="32"/>
          <w:szCs w:val="32"/>
        </w:rPr>
        <w:t>、气象、消防</w:t>
      </w:r>
      <w:r>
        <w:rPr>
          <w:rFonts w:hint="eastAsia" w:ascii="仿宋" w:hAnsi="仿宋" w:eastAsia="仿宋" w:cs="仿宋"/>
          <w:sz w:val="32"/>
          <w:szCs w:val="32"/>
          <w:lang w:val="en-US" w:eastAsia="zh-CN"/>
        </w:rPr>
        <w:t>救援</w:t>
      </w:r>
      <w:r>
        <w:rPr>
          <w:rFonts w:hint="eastAsia" w:ascii="仿宋" w:hAnsi="仿宋" w:eastAsia="仿宋" w:cs="仿宋"/>
          <w:sz w:val="32"/>
          <w:szCs w:val="32"/>
        </w:rPr>
        <w:t>等部门，应当及时将可能导致突发环境事件的信息通报同级</w:t>
      </w:r>
      <w:r>
        <w:rPr>
          <w:rFonts w:hint="eastAsia" w:ascii="仿宋" w:hAnsi="仿宋" w:eastAsia="仿宋" w:cs="仿宋"/>
          <w:sz w:val="32"/>
          <w:szCs w:val="32"/>
          <w:lang w:val="en-US" w:eastAsia="zh-CN"/>
        </w:rPr>
        <w:t>生态</w:t>
      </w:r>
      <w:r>
        <w:rPr>
          <w:rFonts w:hint="eastAsia" w:ascii="仿宋" w:hAnsi="仿宋" w:eastAsia="仿宋" w:cs="仿宋"/>
          <w:sz w:val="32"/>
          <w:szCs w:val="32"/>
        </w:rPr>
        <w:t>环境部门。承担环境安全主体责任的企事业单位应建立健全监测制度，强化监测手段，提高监测能力。</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4.2  预警</w:t>
      </w:r>
    </w:p>
    <w:p>
      <w:pPr>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4.2.1  预警分级</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对可以预警的突发环境事件，按照事件发生的可能性大小、紧急程度和可能造成的危害程度，将预警</w:t>
      </w:r>
      <w:r>
        <w:rPr>
          <w:rFonts w:hint="eastAsia" w:ascii="仿宋" w:hAnsi="仿宋" w:eastAsia="仿宋" w:cs="仿宋"/>
          <w:sz w:val="32"/>
          <w:szCs w:val="32"/>
          <w:lang w:val="en-US" w:eastAsia="zh-CN"/>
        </w:rPr>
        <w:t>级别由低到高</w:t>
      </w:r>
      <w:r>
        <w:rPr>
          <w:rFonts w:hint="eastAsia" w:ascii="仿宋" w:hAnsi="仿宋" w:eastAsia="仿宋" w:cs="仿宋"/>
          <w:sz w:val="32"/>
          <w:szCs w:val="32"/>
        </w:rPr>
        <w:t>分为</w:t>
      </w:r>
      <w:r>
        <w:rPr>
          <w:rFonts w:hint="eastAsia" w:ascii="仿宋" w:hAnsi="仿宋" w:eastAsia="仿宋" w:cs="仿宋"/>
          <w:sz w:val="32"/>
          <w:szCs w:val="32"/>
          <w:lang w:val="en-US" w:eastAsia="zh-CN"/>
        </w:rPr>
        <w:t>一级、二级、三级和</w:t>
      </w:r>
      <w:r>
        <w:rPr>
          <w:rFonts w:hint="eastAsia" w:ascii="仿宋" w:hAnsi="仿宋" w:eastAsia="仿宋" w:cs="仿宋"/>
          <w:sz w:val="32"/>
          <w:szCs w:val="32"/>
        </w:rPr>
        <w:t>四级，</w:t>
      </w:r>
      <w:r>
        <w:rPr>
          <w:rFonts w:hint="eastAsia" w:ascii="仿宋" w:hAnsi="仿宋" w:eastAsia="仿宋" w:cs="仿宋"/>
          <w:sz w:val="32"/>
          <w:szCs w:val="32"/>
          <w:lang w:val="en-US" w:eastAsia="zh-CN"/>
        </w:rPr>
        <w:t>分别</w:t>
      </w:r>
      <w:r>
        <w:rPr>
          <w:rFonts w:hint="eastAsia" w:ascii="仿宋" w:hAnsi="仿宋" w:eastAsia="仿宋" w:cs="仿宋"/>
          <w:sz w:val="32"/>
          <w:szCs w:val="32"/>
        </w:rPr>
        <w:t>用红色、橙色、黄色和蓝色表示。</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突发环境事件预警分级标准见附件</w:t>
      </w:r>
      <w:r>
        <w:rPr>
          <w:rFonts w:hint="eastAsia" w:ascii="仿宋" w:hAnsi="仿宋" w:eastAsia="仿宋" w:cs="仿宋"/>
          <w:sz w:val="32"/>
          <w:szCs w:val="32"/>
          <w:lang w:val="en-US" w:eastAsia="zh-CN"/>
        </w:rPr>
        <w:t>4。</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4.2.2  预警信息发布</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预警信息可通过广播、电视、报刊、通信、信息网络、手机、警报器、宣传车、大喇叭、新媒体等渠道或方式向本行政区域公众发布，对老、幼、病、残、孕等特殊人群可组织人员逐户当面告知等方式。</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预警内容：预警原因、预警级别、预警区域或场所、预警时间、影响估计及应对措施、发布机关等。</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县级以上</w:t>
      </w:r>
      <w:r>
        <w:rPr>
          <w:rFonts w:hint="eastAsia" w:ascii="仿宋" w:hAnsi="仿宋" w:eastAsia="仿宋" w:cs="仿宋"/>
          <w:sz w:val="32"/>
          <w:szCs w:val="32"/>
          <w:lang w:val="en-US" w:eastAsia="zh-CN"/>
        </w:rPr>
        <w:t>生态</w:t>
      </w:r>
      <w:r>
        <w:rPr>
          <w:rFonts w:hint="eastAsia" w:ascii="仿宋" w:hAnsi="仿宋" w:eastAsia="仿宋" w:cs="仿宋"/>
          <w:sz w:val="32"/>
          <w:szCs w:val="32"/>
        </w:rPr>
        <w:t>环境部门研判可能发生突发环境事件时，应当及时向本级人民政府提出发布预警信息的建议</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预警原则上由县级人民政府（专项指挥机构）或其授权的生态环境部门发布，及时向上一级政府或生态环境部门报告，必要时可越级上报，并向可能受到危害的毗邻或相关地区政府通报。三级（黄色）及以上预警，市人民政府（专项指挥机构）或其授权的生态环境部门同时予以发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4.2.3  预警行动</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预警信息发布后</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事发地</w:t>
      </w:r>
      <w:r>
        <w:rPr>
          <w:rFonts w:hint="eastAsia" w:ascii="仿宋" w:hAnsi="仿宋" w:eastAsia="仿宋" w:cs="仿宋"/>
          <w:sz w:val="32"/>
          <w:szCs w:val="32"/>
        </w:rPr>
        <w:t>人民政府</w:t>
      </w:r>
      <w:r>
        <w:rPr>
          <w:rFonts w:hint="eastAsia" w:ascii="仿宋" w:hAnsi="仿宋" w:eastAsia="仿宋" w:cs="仿宋"/>
          <w:sz w:val="32"/>
          <w:szCs w:val="32"/>
          <w:lang w:eastAsia="zh-CN"/>
        </w:rPr>
        <w:t>和滁州经济技术开发区、中新苏滁高新技术产业开发区</w:t>
      </w:r>
      <w:r>
        <w:rPr>
          <w:rFonts w:hint="eastAsia" w:ascii="仿宋" w:hAnsi="仿宋" w:eastAsia="仿宋" w:cs="仿宋"/>
          <w:sz w:val="32"/>
          <w:szCs w:val="32"/>
        </w:rPr>
        <w:t>及</w:t>
      </w:r>
      <w:r>
        <w:rPr>
          <w:rFonts w:hint="eastAsia" w:ascii="仿宋" w:hAnsi="仿宋" w:eastAsia="仿宋" w:cs="仿宋"/>
          <w:sz w:val="32"/>
          <w:szCs w:val="32"/>
          <w:lang w:eastAsia="zh-CN"/>
        </w:rPr>
        <w:t>其有关部门</w:t>
      </w:r>
      <w:r>
        <w:rPr>
          <w:rFonts w:hint="eastAsia" w:ascii="仿宋" w:hAnsi="仿宋" w:eastAsia="仿宋" w:cs="仿宋"/>
          <w:sz w:val="32"/>
          <w:szCs w:val="32"/>
          <w:lang w:val="en-US" w:eastAsia="zh-CN"/>
        </w:rPr>
        <w:t>要根据预警级别和实际情况以及分级负责的原则，采取下列一项或多项措施：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（1）分析研判。组织有关部门</w:t>
      </w:r>
      <w:r>
        <w:rPr>
          <w:rFonts w:hint="eastAsia" w:ascii="仿宋" w:hAnsi="仿宋" w:eastAsia="仿宋" w:cs="仿宋"/>
          <w:sz w:val="32"/>
          <w:szCs w:val="32"/>
          <w:lang w:eastAsia="zh-CN"/>
        </w:rPr>
        <w:t>、</w:t>
      </w:r>
      <w:r>
        <w:rPr>
          <w:rFonts w:hint="eastAsia" w:ascii="仿宋" w:hAnsi="仿宋" w:eastAsia="仿宋" w:cs="仿宋"/>
          <w:sz w:val="32"/>
          <w:szCs w:val="32"/>
        </w:rPr>
        <w:t>机构</w:t>
      </w:r>
      <w:r>
        <w:rPr>
          <w:rFonts w:hint="eastAsia" w:ascii="仿宋" w:hAnsi="仿宋" w:eastAsia="仿宋" w:cs="仿宋"/>
          <w:sz w:val="32"/>
          <w:szCs w:val="32"/>
          <w:lang w:val="en-US" w:eastAsia="zh-CN"/>
        </w:rPr>
        <w:t>和</w:t>
      </w:r>
      <w:r>
        <w:rPr>
          <w:rFonts w:hint="eastAsia" w:ascii="仿宋" w:hAnsi="仿宋" w:eastAsia="仿宋" w:cs="仿宋"/>
          <w:sz w:val="32"/>
          <w:szCs w:val="32"/>
        </w:rPr>
        <w:t>专业技术人员</w:t>
      </w:r>
      <w:r>
        <w:rPr>
          <w:rFonts w:hint="eastAsia" w:ascii="仿宋" w:hAnsi="仿宋" w:eastAsia="仿宋" w:cs="仿宋"/>
          <w:sz w:val="32"/>
          <w:szCs w:val="32"/>
          <w:lang w:eastAsia="zh-CN"/>
        </w:rPr>
        <w:t>、</w:t>
      </w:r>
      <w:r>
        <w:rPr>
          <w:rFonts w:hint="eastAsia" w:ascii="仿宋" w:hAnsi="仿宋" w:eastAsia="仿宋" w:cs="仿宋"/>
          <w:sz w:val="32"/>
          <w:szCs w:val="32"/>
        </w:rPr>
        <w:t>专家，及时对预警信息进行分析研判，预</w:t>
      </w:r>
      <w:r>
        <w:rPr>
          <w:rFonts w:hint="eastAsia" w:ascii="仿宋" w:hAnsi="仿宋" w:eastAsia="仿宋" w:cs="仿宋"/>
          <w:sz w:val="32"/>
          <w:szCs w:val="32"/>
          <w:lang w:val="en-US" w:eastAsia="zh-CN"/>
        </w:rPr>
        <w:t>判</w:t>
      </w:r>
      <w:r>
        <w:rPr>
          <w:rFonts w:hint="eastAsia" w:ascii="仿宋" w:hAnsi="仿宋" w:eastAsia="仿宋" w:cs="仿宋"/>
          <w:sz w:val="32"/>
          <w:szCs w:val="32"/>
        </w:rPr>
        <w:t>影响范围和危害程度。</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防范措施。设置危害警告标志，采取健康防护措施；提前疏散、转移可能受到危害的人员；指令应急救援队伍进入待命状态，调集应急处置所需物资和装备，做好应急保障工作；对可能导致突发环境事件发生的相关企事业单位和其他生产经营者加强环境监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（3）舆论引导。及时准确发布事态最新情况，公布咨询电话，组织专家解读；加强舆情监测，做好舆论引导工作。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4.2.4  预警级别调整和解除</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发布预警信息的政府或部门，根据事态发展情况，适时调整预警级别；当威胁或危险消除时，</w:t>
      </w:r>
      <w:r>
        <w:rPr>
          <w:rFonts w:hint="eastAsia" w:ascii="仿宋" w:hAnsi="仿宋" w:eastAsia="仿宋" w:cs="仿宋"/>
          <w:sz w:val="32"/>
          <w:szCs w:val="32"/>
          <w:lang w:val="en-US" w:eastAsia="zh-CN"/>
        </w:rPr>
        <w:t>按照“谁发布、谁解除”的原则，由发布单位</w:t>
      </w:r>
      <w:r>
        <w:rPr>
          <w:rFonts w:hint="eastAsia" w:ascii="仿宋" w:hAnsi="仿宋" w:eastAsia="仿宋" w:cs="仿宋"/>
          <w:sz w:val="32"/>
          <w:szCs w:val="32"/>
        </w:rPr>
        <w:t>宣布解除预警，适时终止相关措施。</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5  信息报告</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5.1  信息报告</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突发环境事件发生后，涉事企事业单位或其他生产经营者应立即向</w:t>
      </w:r>
      <w:r>
        <w:rPr>
          <w:rFonts w:hint="eastAsia" w:ascii="仿宋" w:hAnsi="仿宋" w:eastAsia="仿宋" w:cs="仿宋"/>
          <w:sz w:val="32"/>
          <w:szCs w:val="32"/>
          <w:lang w:val="en-US" w:eastAsia="zh-CN"/>
        </w:rPr>
        <w:t>所在地政府及有关主管</w:t>
      </w:r>
      <w:r>
        <w:rPr>
          <w:rFonts w:hint="eastAsia" w:ascii="仿宋" w:hAnsi="仿宋" w:eastAsia="仿宋" w:cs="仿宋"/>
          <w:sz w:val="32"/>
          <w:szCs w:val="32"/>
        </w:rPr>
        <w:t>部门报告，及时通报可能受到污染危害的单位和人员。</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事发地生态</w:t>
      </w:r>
      <w:r>
        <w:rPr>
          <w:rFonts w:hint="eastAsia" w:ascii="仿宋" w:hAnsi="仿宋" w:eastAsia="仿宋" w:cs="仿宋"/>
          <w:sz w:val="32"/>
          <w:szCs w:val="32"/>
        </w:rPr>
        <w:t>环境部门接报后，立即核实、分析研判</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分类报告</w:t>
      </w:r>
      <w:r>
        <w:rPr>
          <w:rFonts w:hint="eastAsia" w:ascii="仿宋" w:hAnsi="仿宋" w:eastAsia="仿宋" w:cs="仿宋"/>
          <w:sz w:val="32"/>
          <w:szCs w:val="32"/>
        </w:rPr>
        <w:t>。①对初步认定为一般突发环境事件的，应当在4小时内向本级人民政府和</w:t>
      </w:r>
      <w:r>
        <w:rPr>
          <w:rFonts w:hint="eastAsia" w:ascii="仿宋" w:hAnsi="仿宋" w:eastAsia="仿宋" w:cs="仿宋"/>
          <w:sz w:val="32"/>
          <w:szCs w:val="32"/>
          <w:lang w:eastAsia="zh-CN"/>
        </w:rPr>
        <w:t>市</w:t>
      </w:r>
      <w:r>
        <w:rPr>
          <w:rFonts w:hint="eastAsia" w:ascii="仿宋" w:hAnsi="仿宋" w:eastAsia="仿宋" w:cs="仿宋"/>
          <w:sz w:val="32"/>
          <w:szCs w:val="32"/>
          <w:lang w:val="en-US" w:eastAsia="zh-CN"/>
        </w:rPr>
        <w:t>级生态环境部门</w:t>
      </w:r>
      <w:r>
        <w:rPr>
          <w:rFonts w:hint="eastAsia" w:ascii="仿宋" w:hAnsi="仿宋" w:eastAsia="仿宋" w:cs="仿宋"/>
          <w:sz w:val="32"/>
          <w:szCs w:val="32"/>
        </w:rPr>
        <w:t>报告。②对初步认定为较大突发环境事件的，应在2小时内向本级人民政府</w:t>
      </w:r>
      <w:r>
        <w:rPr>
          <w:rFonts w:hint="eastAsia" w:ascii="仿宋" w:hAnsi="仿宋" w:eastAsia="仿宋" w:cs="仿宋"/>
          <w:sz w:val="32"/>
          <w:szCs w:val="32"/>
          <w:lang w:val="en-US" w:eastAsia="zh-CN"/>
        </w:rPr>
        <w:t>及市级生态环境部门报告</w:t>
      </w:r>
      <w:r>
        <w:rPr>
          <w:rFonts w:hint="eastAsia" w:ascii="仿宋" w:hAnsi="仿宋" w:eastAsia="仿宋" w:cs="仿宋"/>
          <w:sz w:val="32"/>
          <w:szCs w:val="32"/>
        </w:rPr>
        <w:t>，同时报省</w:t>
      </w:r>
      <w:r>
        <w:rPr>
          <w:rFonts w:hint="eastAsia" w:ascii="仿宋" w:hAnsi="仿宋" w:eastAsia="仿宋" w:cs="仿宋"/>
          <w:sz w:val="32"/>
          <w:szCs w:val="32"/>
          <w:lang w:val="en-US" w:eastAsia="zh-CN"/>
        </w:rPr>
        <w:t>生态环境</w:t>
      </w:r>
      <w:r>
        <w:rPr>
          <w:rFonts w:hint="eastAsia" w:ascii="仿宋" w:hAnsi="仿宋" w:eastAsia="仿宋" w:cs="仿宋"/>
          <w:sz w:val="32"/>
          <w:szCs w:val="32"/>
        </w:rPr>
        <w:t>厅。③初步认定为重大级别以上突发环境事件的，应当在2小时内向本级人民政府</w:t>
      </w:r>
      <w:r>
        <w:rPr>
          <w:rFonts w:hint="eastAsia" w:ascii="仿宋" w:hAnsi="仿宋" w:eastAsia="仿宋" w:cs="仿宋"/>
          <w:sz w:val="32"/>
          <w:szCs w:val="32"/>
          <w:lang w:val="en-US" w:eastAsia="zh-CN"/>
        </w:rPr>
        <w:t>及市级生态环境部门报告</w:t>
      </w:r>
      <w:r>
        <w:rPr>
          <w:rFonts w:hint="eastAsia" w:ascii="仿宋" w:hAnsi="仿宋" w:eastAsia="仿宋" w:cs="仿宋"/>
          <w:sz w:val="32"/>
          <w:szCs w:val="32"/>
        </w:rPr>
        <w:t>，同时报省</w:t>
      </w:r>
      <w:r>
        <w:rPr>
          <w:rFonts w:hint="eastAsia" w:ascii="仿宋" w:hAnsi="仿宋" w:eastAsia="仿宋" w:cs="仿宋"/>
          <w:sz w:val="32"/>
          <w:szCs w:val="32"/>
          <w:lang w:val="en-US" w:eastAsia="zh-CN"/>
        </w:rPr>
        <w:t>生态环境</w:t>
      </w:r>
      <w:r>
        <w:rPr>
          <w:rFonts w:hint="eastAsia" w:ascii="仿宋" w:hAnsi="仿宋" w:eastAsia="仿宋" w:cs="仿宋"/>
          <w:sz w:val="32"/>
          <w:szCs w:val="32"/>
        </w:rPr>
        <w:t>厅</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生态环境</w:t>
      </w:r>
      <w:r>
        <w:rPr>
          <w:rFonts w:hint="eastAsia" w:ascii="仿宋" w:hAnsi="仿宋" w:eastAsia="仿宋" w:cs="仿宋"/>
          <w:sz w:val="32"/>
          <w:szCs w:val="32"/>
        </w:rPr>
        <w:t>部；市</w:t>
      </w:r>
      <w:r>
        <w:rPr>
          <w:rFonts w:hint="eastAsia" w:ascii="仿宋" w:hAnsi="仿宋" w:eastAsia="仿宋" w:cs="仿宋"/>
          <w:sz w:val="32"/>
          <w:szCs w:val="32"/>
          <w:lang w:val="en-US" w:eastAsia="zh-CN"/>
        </w:rPr>
        <w:t>生态环境</w:t>
      </w:r>
      <w:r>
        <w:rPr>
          <w:rFonts w:hint="eastAsia" w:ascii="仿宋" w:hAnsi="仿宋" w:eastAsia="仿宋" w:cs="仿宋"/>
          <w:sz w:val="32"/>
          <w:szCs w:val="32"/>
        </w:rPr>
        <w:t>局接到报告后，应当进行核实并在1小时内报告市政府和省</w:t>
      </w:r>
      <w:r>
        <w:rPr>
          <w:rFonts w:hint="eastAsia" w:ascii="仿宋" w:hAnsi="仿宋" w:eastAsia="仿宋" w:cs="仿宋"/>
          <w:sz w:val="32"/>
          <w:szCs w:val="32"/>
          <w:lang w:val="en-US" w:eastAsia="zh-CN"/>
        </w:rPr>
        <w:t>生态环境</w:t>
      </w:r>
      <w:r>
        <w:rPr>
          <w:rFonts w:hint="eastAsia" w:ascii="仿宋" w:hAnsi="仿宋" w:eastAsia="仿宋" w:cs="仿宋"/>
          <w:sz w:val="32"/>
          <w:szCs w:val="32"/>
        </w:rPr>
        <w:t>厅。</w:t>
      </w:r>
      <w:r>
        <w:rPr>
          <w:rFonts w:hint="eastAsia" w:ascii="仿宋" w:hAnsi="仿宋" w:eastAsia="仿宋" w:cs="仿宋"/>
          <w:sz w:val="32"/>
          <w:szCs w:val="32"/>
          <w:lang w:val="en-US" w:eastAsia="zh-CN"/>
        </w:rPr>
        <w:t>其中，特别重大突发环境事件发生后或特殊情况下，事发地生态环境部门可直接向生态环境部报告，并同时报告上级生态环境部门。</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val="0"/>
          <w:bCs w:val="0"/>
          <w:sz w:val="32"/>
          <w:szCs w:val="32"/>
        </w:rPr>
        <w:t>较大级别以上突发环境事件发生后，事发地县、市、区人民政府须在</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小时内向市</w:t>
      </w:r>
      <w:r>
        <w:rPr>
          <w:rFonts w:hint="eastAsia" w:ascii="仿宋" w:hAnsi="仿宋" w:eastAsia="仿宋" w:cs="仿宋"/>
          <w:b w:val="0"/>
          <w:bCs w:val="0"/>
          <w:sz w:val="32"/>
          <w:szCs w:val="32"/>
          <w:lang w:val="en-US" w:eastAsia="zh-CN"/>
        </w:rPr>
        <w:t>人民</w:t>
      </w:r>
      <w:r>
        <w:rPr>
          <w:rFonts w:hint="eastAsia" w:ascii="仿宋" w:hAnsi="仿宋" w:eastAsia="仿宋" w:cs="仿宋"/>
          <w:b w:val="0"/>
          <w:bCs w:val="0"/>
          <w:sz w:val="32"/>
          <w:szCs w:val="32"/>
        </w:rPr>
        <w:t>政府报告</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市</w:t>
      </w:r>
      <w:r>
        <w:rPr>
          <w:rFonts w:hint="eastAsia" w:ascii="仿宋" w:hAnsi="仿宋" w:eastAsia="仿宋" w:cs="仿宋"/>
          <w:b w:val="0"/>
          <w:bCs w:val="0"/>
          <w:sz w:val="32"/>
          <w:szCs w:val="32"/>
          <w:lang w:val="en-US" w:eastAsia="zh-CN"/>
        </w:rPr>
        <w:t>人民</w:t>
      </w:r>
      <w:r>
        <w:rPr>
          <w:rFonts w:hint="eastAsia" w:ascii="仿宋" w:hAnsi="仿宋" w:eastAsia="仿宋" w:cs="仿宋"/>
          <w:b w:val="0"/>
          <w:bCs w:val="0"/>
          <w:sz w:val="32"/>
          <w:szCs w:val="32"/>
        </w:rPr>
        <w:t>政府在接报后按规定</w:t>
      </w:r>
      <w:r>
        <w:rPr>
          <w:rFonts w:hint="eastAsia" w:ascii="仿宋" w:hAnsi="仿宋" w:eastAsia="仿宋" w:cs="仿宋"/>
          <w:b w:val="0"/>
          <w:bCs w:val="0"/>
          <w:sz w:val="32"/>
          <w:szCs w:val="32"/>
          <w:lang w:eastAsia="zh-CN"/>
        </w:rPr>
        <w:t>和要求</w:t>
      </w:r>
      <w:r>
        <w:rPr>
          <w:rFonts w:hint="eastAsia" w:ascii="仿宋" w:hAnsi="仿宋" w:eastAsia="仿宋" w:cs="仿宋"/>
          <w:b w:val="0"/>
          <w:bCs w:val="0"/>
          <w:sz w:val="32"/>
          <w:szCs w:val="32"/>
        </w:rPr>
        <w:t>向省</w:t>
      </w:r>
      <w:r>
        <w:rPr>
          <w:rFonts w:hint="eastAsia" w:ascii="仿宋" w:hAnsi="仿宋" w:eastAsia="仿宋" w:cs="仿宋"/>
          <w:b w:val="0"/>
          <w:bCs w:val="0"/>
          <w:sz w:val="32"/>
          <w:szCs w:val="32"/>
          <w:lang w:val="en-US" w:eastAsia="zh-CN"/>
        </w:rPr>
        <w:t>人民</w:t>
      </w:r>
      <w:r>
        <w:rPr>
          <w:rFonts w:hint="eastAsia" w:ascii="仿宋" w:hAnsi="仿宋" w:eastAsia="仿宋" w:cs="仿宋"/>
          <w:b w:val="0"/>
          <w:bCs w:val="0"/>
          <w:sz w:val="32"/>
          <w:szCs w:val="32"/>
        </w:rPr>
        <w:t>政府报告。</w:t>
      </w:r>
      <w:r>
        <w:rPr>
          <w:rFonts w:hint="eastAsia" w:ascii="仿宋" w:hAnsi="仿宋" w:eastAsia="仿宋" w:cs="仿宋"/>
          <w:sz w:val="32"/>
          <w:szCs w:val="32"/>
          <w:lang w:val="en-US" w:eastAsia="zh-CN"/>
        </w:rPr>
        <w:t>特别重大突发环境事件发生后或特殊情况下，事发地</w:t>
      </w:r>
      <w:r>
        <w:rPr>
          <w:rFonts w:hint="eastAsia" w:ascii="仿宋" w:hAnsi="仿宋" w:eastAsia="仿宋" w:cs="仿宋"/>
          <w:sz w:val="32"/>
          <w:szCs w:val="32"/>
        </w:rPr>
        <w:t>县、市、区人民政府</w:t>
      </w:r>
      <w:r>
        <w:rPr>
          <w:rFonts w:hint="eastAsia" w:ascii="仿宋" w:hAnsi="仿宋" w:eastAsia="仿宋" w:cs="仿宋"/>
          <w:sz w:val="32"/>
          <w:szCs w:val="32"/>
          <w:lang w:val="en-US" w:eastAsia="zh-CN"/>
        </w:rPr>
        <w:t>可直接向省政府或国务院报告。</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发生下列一时无法判明等级的突发环境事件，应当按照重大以上突发环境事件的报告程序上报：</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（1）对饮用水水源保护区造成或者可能造成影响的；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（2）涉及居民聚居区、学校、医院等敏感区域和敏感人群的；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（3）涉及重金属或者类金属污染的；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（4）有可能产生跨省、市影响的；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（5）因环境污染引发群体性事件，或者社会影响较大的；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（6）其他有必要按照重大以上突发环境事件报告的。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突发环境事件处置过程中事件级别发生变化的，应当按照变化后的级别</w:t>
      </w:r>
      <w:r>
        <w:rPr>
          <w:rFonts w:hint="eastAsia" w:ascii="仿宋" w:hAnsi="仿宋" w:eastAsia="仿宋" w:cs="仿宋"/>
          <w:sz w:val="32"/>
          <w:szCs w:val="32"/>
          <w:lang w:val="en-US" w:eastAsia="zh-CN"/>
        </w:rPr>
        <w:t>及时续报</w:t>
      </w:r>
      <w:r>
        <w:rPr>
          <w:rFonts w:hint="eastAsia" w:ascii="仿宋" w:hAnsi="仿宋" w:eastAsia="仿宋" w:cs="仿宋"/>
          <w:sz w:val="32"/>
          <w:szCs w:val="32"/>
        </w:rPr>
        <w:t>信息。突发环境事件信息报告的内容和格式，</w:t>
      </w:r>
      <w:r>
        <w:rPr>
          <w:rFonts w:hint="eastAsia" w:ascii="仿宋" w:hAnsi="仿宋" w:eastAsia="仿宋" w:cs="仿宋"/>
          <w:sz w:val="32"/>
          <w:szCs w:val="32"/>
          <w:lang w:val="en-US" w:eastAsia="zh-CN"/>
        </w:rPr>
        <w:t>按照原</w:t>
      </w:r>
      <w:r>
        <w:rPr>
          <w:rFonts w:hint="eastAsia" w:ascii="仿宋" w:hAnsi="仿宋" w:eastAsia="仿宋" w:cs="仿宋"/>
          <w:sz w:val="32"/>
          <w:szCs w:val="32"/>
        </w:rPr>
        <w:t>环保部《突发环境事件信息报告办法》规定执行。</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5.2  信息通报</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因交通事故、安全生产事故、火灾事故等引发或可能引发突发环境事件的，</w:t>
      </w:r>
      <w:r>
        <w:rPr>
          <w:rFonts w:hint="eastAsia" w:ascii="仿宋" w:hAnsi="仿宋" w:eastAsia="仿宋" w:cs="仿宋"/>
          <w:sz w:val="32"/>
          <w:szCs w:val="32"/>
          <w:lang w:val="en-US" w:eastAsia="zh-CN"/>
        </w:rPr>
        <w:t>公安交警、</w:t>
      </w:r>
      <w:r>
        <w:rPr>
          <w:rFonts w:hint="eastAsia" w:ascii="仿宋" w:hAnsi="仿宋" w:eastAsia="仿宋" w:cs="仿宋"/>
          <w:sz w:val="32"/>
          <w:szCs w:val="32"/>
        </w:rPr>
        <w:t>交通运输、</w:t>
      </w:r>
      <w:r>
        <w:rPr>
          <w:rFonts w:hint="eastAsia" w:ascii="仿宋" w:hAnsi="仿宋" w:eastAsia="仿宋" w:cs="仿宋"/>
          <w:sz w:val="32"/>
          <w:szCs w:val="32"/>
          <w:lang w:val="en-US" w:eastAsia="zh-CN"/>
        </w:rPr>
        <w:t>应急管理</w:t>
      </w:r>
      <w:r>
        <w:rPr>
          <w:rFonts w:hint="eastAsia" w:ascii="仿宋" w:hAnsi="仿宋" w:eastAsia="仿宋" w:cs="仿宋"/>
          <w:sz w:val="32"/>
          <w:szCs w:val="32"/>
        </w:rPr>
        <w:t>、消防</w:t>
      </w:r>
      <w:r>
        <w:rPr>
          <w:rFonts w:hint="eastAsia" w:ascii="仿宋" w:hAnsi="仿宋" w:eastAsia="仿宋" w:cs="仿宋"/>
          <w:sz w:val="32"/>
          <w:szCs w:val="32"/>
          <w:lang w:val="en-US" w:eastAsia="zh-CN"/>
        </w:rPr>
        <w:t>救援</w:t>
      </w:r>
      <w:r>
        <w:rPr>
          <w:rFonts w:hint="eastAsia" w:ascii="仿宋" w:hAnsi="仿宋" w:eastAsia="仿宋" w:cs="仿宋"/>
          <w:sz w:val="32"/>
          <w:szCs w:val="32"/>
        </w:rPr>
        <w:t>等部门应当及时通报同级</w:t>
      </w:r>
      <w:r>
        <w:rPr>
          <w:rFonts w:hint="eastAsia" w:ascii="仿宋" w:hAnsi="仿宋" w:eastAsia="仿宋" w:cs="仿宋"/>
          <w:sz w:val="32"/>
          <w:szCs w:val="32"/>
          <w:lang w:val="en-US" w:eastAsia="zh-CN"/>
        </w:rPr>
        <w:t>生态</w:t>
      </w:r>
      <w:r>
        <w:rPr>
          <w:rFonts w:hint="eastAsia" w:ascii="仿宋" w:hAnsi="仿宋" w:eastAsia="仿宋" w:cs="仿宋"/>
          <w:sz w:val="32"/>
          <w:szCs w:val="32"/>
        </w:rPr>
        <w:t>环境部门。其他部门和单位获得环境污染事件信息后应及时向同级</w:t>
      </w:r>
      <w:r>
        <w:rPr>
          <w:rFonts w:hint="eastAsia" w:ascii="仿宋" w:hAnsi="仿宋" w:eastAsia="仿宋" w:cs="仿宋"/>
          <w:sz w:val="32"/>
          <w:szCs w:val="32"/>
          <w:lang w:val="en-US" w:eastAsia="zh-CN"/>
        </w:rPr>
        <w:t>生态</w:t>
      </w:r>
      <w:r>
        <w:rPr>
          <w:rFonts w:hint="eastAsia" w:ascii="仿宋" w:hAnsi="仿宋" w:eastAsia="仿宋" w:cs="仿宋"/>
          <w:sz w:val="32"/>
          <w:szCs w:val="32"/>
        </w:rPr>
        <w:t>环境部门通报。</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突发环境事件影响或者可能影响相邻行政区域的，事发地政府或</w:t>
      </w:r>
      <w:r>
        <w:rPr>
          <w:rFonts w:hint="eastAsia" w:ascii="仿宋" w:hAnsi="仿宋" w:eastAsia="仿宋" w:cs="仿宋"/>
          <w:sz w:val="32"/>
          <w:szCs w:val="32"/>
          <w:lang w:val="en-US" w:eastAsia="zh-CN"/>
        </w:rPr>
        <w:t>生态环境</w:t>
      </w:r>
      <w:r>
        <w:rPr>
          <w:rFonts w:hint="eastAsia" w:ascii="仿宋" w:hAnsi="仿宋" w:eastAsia="仿宋" w:cs="仿宋"/>
          <w:sz w:val="32"/>
          <w:szCs w:val="32"/>
        </w:rPr>
        <w:t>部门应当及时通报相邻行政区域同级政府或</w:t>
      </w:r>
      <w:r>
        <w:rPr>
          <w:rFonts w:hint="eastAsia" w:ascii="仿宋" w:hAnsi="仿宋" w:eastAsia="仿宋" w:cs="仿宋"/>
          <w:sz w:val="32"/>
          <w:szCs w:val="32"/>
          <w:lang w:val="en-US" w:eastAsia="zh-CN"/>
        </w:rPr>
        <w:t>生态</w:t>
      </w:r>
      <w:r>
        <w:rPr>
          <w:rFonts w:hint="eastAsia" w:ascii="仿宋" w:hAnsi="仿宋" w:eastAsia="仿宋" w:cs="仿宋"/>
          <w:sz w:val="32"/>
          <w:szCs w:val="32"/>
        </w:rPr>
        <w:t>环境部门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同时报市政府及市生态环境局</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接到已经发生或者可能发生跨县（区）级行政区域突发环境事件信息时，市</w:t>
      </w:r>
      <w:r>
        <w:rPr>
          <w:rFonts w:hint="eastAsia" w:ascii="仿宋" w:hAnsi="仿宋" w:eastAsia="仿宋" w:cs="仿宋"/>
          <w:sz w:val="32"/>
          <w:szCs w:val="32"/>
          <w:lang w:val="en-US" w:eastAsia="zh-CN"/>
        </w:rPr>
        <w:t>生态环境</w:t>
      </w:r>
      <w:r>
        <w:rPr>
          <w:rFonts w:hint="eastAsia" w:ascii="仿宋" w:hAnsi="仿宋" w:eastAsia="仿宋" w:cs="仿宋"/>
          <w:sz w:val="32"/>
          <w:szCs w:val="32"/>
        </w:rPr>
        <w:t>局要及时通报相关县（区）</w:t>
      </w:r>
      <w:r>
        <w:rPr>
          <w:rFonts w:hint="eastAsia" w:ascii="仿宋" w:hAnsi="仿宋" w:eastAsia="仿宋" w:cs="仿宋"/>
          <w:sz w:val="32"/>
          <w:szCs w:val="32"/>
          <w:lang w:val="en-US" w:eastAsia="zh-CN"/>
        </w:rPr>
        <w:t>生态</w:t>
      </w:r>
      <w:r>
        <w:rPr>
          <w:rFonts w:hint="eastAsia" w:ascii="仿宋" w:hAnsi="仿宋" w:eastAsia="仿宋" w:cs="仿宋"/>
          <w:sz w:val="32"/>
          <w:szCs w:val="32"/>
        </w:rPr>
        <w:t>环境部门。</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6  应急响应</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6.1  响应分级</w:t>
      </w:r>
    </w:p>
    <w:p>
      <w:pPr>
        <w:spacing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突发环境事件应对遵循分级负责、属地为主的原则。较大、一般突发环境事件分别由</w:t>
      </w:r>
      <w:r>
        <w:rPr>
          <w:rFonts w:hint="eastAsia" w:ascii="仿宋" w:hAnsi="仿宋" w:eastAsia="仿宋" w:cs="仿宋"/>
          <w:b w:val="0"/>
          <w:bCs w:val="0"/>
          <w:sz w:val="32"/>
          <w:szCs w:val="32"/>
        </w:rPr>
        <w:t>县、市、区人民政府</w:t>
      </w:r>
      <w:r>
        <w:rPr>
          <w:rFonts w:hint="eastAsia" w:ascii="仿宋" w:hAnsi="仿宋" w:eastAsia="仿宋" w:cs="仿宋"/>
          <w:b w:val="0"/>
          <w:bCs w:val="0"/>
          <w:sz w:val="32"/>
          <w:szCs w:val="32"/>
          <w:lang w:val="en-US" w:eastAsia="zh-CN"/>
        </w:rPr>
        <w:t>组织应对（市有关部门视情予以指导），其中，涉及面广、敏感复杂或处置不当可能造成严重后果的较大突发环境事件应当报请市人民政府指导应对，市政府视情报省政府指导应对。特别重大、重大突发环境事件由市人民政府在省人民政府指导下同时组织应对，其中，涉及跨省、市级行政区域的，或超出市人民政府处置能力的重大突发环境事件，以及特别重大突发环境事件，应当报请省人民政府及省相关部门提供支援或组织指导应对。</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根据突发环境事件的严重程度、影响范围和发展态势，将</w:t>
      </w:r>
      <w:r>
        <w:rPr>
          <w:rFonts w:hint="eastAsia" w:ascii="仿宋" w:hAnsi="仿宋" w:eastAsia="仿宋" w:cs="仿宋"/>
          <w:sz w:val="32"/>
          <w:szCs w:val="32"/>
          <w:lang w:val="en-US" w:eastAsia="zh-CN"/>
        </w:rPr>
        <w:t>市级层面</w:t>
      </w:r>
      <w:r>
        <w:rPr>
          <w:rFonts w:hint="eastAsia" w:ascii="仿宋" w:hAnsi="仿宋" w:eastAsia="仿宋" w:cs="仿宋"/>
          <w:sz w:val="32"/>
          <w:szCs w:val="32"/>
        </w:rPr>
        <w:t>应急响应设定为</w:t>
      </w:r>
      <w:r>
        <w:rPr>
          <w:rFonts w:hint="eastAsia" w:ascii="仿宋" w:hAnsi="仿宋" w:eastAsia="仿宋" w:cs="仿宋"/>
          <w:sz w:val="32"/>
          <w:szCs w:val="32"/>
          <w:lang w:val="en-US" w:eastAsia="zh-CN"/>
        </w:rPr>
        <w:t>一</w:t>
      </w:r>
      <w:r>
        <w:rPr>
          <w:rFonts w:hint="eastAsia" w:ascii="仿宋" w:hAnsi="仿宋" w:eastAsia="仿宋" w:cs="仿宋"/>
          <w:sz w:val="32"/>
          <w:szCs w:val="32"/>
        </w:rPr>
        <w:t>级、</w:t>
      </w:r>
      <w:r>
        <w:rPr>
          <w:rFonts w:hint="eastAsia" w:ascii="仿宋" w:hAnsi="仿宋" w:eastAsia="仿宋" w:cs="仿宋"/>
          <w:sz w:val="32"/>
          <w:szCs w:val="32"/>
          <w:lang w:val="en-US" w:eastAsia="zh-CN"/>
        </w:rPr>
        <w:t>二</w:t>
      </w:r>
      <w:r>
        <w:rPr>
          <w:rFonts w:hint="eastAsia" w:ascii="仿宋" w:hAnsi="仿宋" w:eastAsia="仿宋" w:cs="仿宋"/>
          <w:sz w:val="32"/>
          <w:szCs w:val="32"/>
        </w:rPr>
        <w:t>级和</w:t>
      </w:r>
      <w:r>
        <w:rPr>
          <w:rFonts w:hint="eastAsia" w:ascii="仿宋" w:hAnsi="仿宋" w:eastAsia="仿宋" w:cs="仿宋"/>
          <w:sz w:val="32"/>
          <w:szCs w:val="32"/>
          <w:lang w:val="en-US" w:eastAsia="zh-CN"/>
        </w:rPr>
        <w:t>三</w:t>
      </w:r>
      <w:r>
        <w:rPr>
          <w:rFonts w:hint="eastAsia" w:ascii="仿宋" w:hAnsi="仿宋" w:eastAsia="仿宋" w:cs="仿宋"/>
          <w:sz w:val="32"/>
          <w:szCs w:val="32"/>
        </w:rPr>
        <w:t>级</w:t>
      </w:r>
      <w:r>
        <w:rPr>
          <w:rFonts w:hint="eastAsia" w:ascii="仿宋" w:hAnsi="仿宋" w:eastAsia="仿宋" w:cs="仿宋"/>
          <w:sz w:val="32"/>
          <w:szCs w:val="32"/>
          <w:lang w:val="en-US" w:eastAsia="zh-CN"/>
        </w:rPr>
        <w:t>3</w:t>
      </w:r>
      <w:r>
        <w:rPr>
          <w:rFonts w:hint="eastAsia" w:ascii="仿宋" w:hAnsi="仿宋" w:eastAsia="仿宋" w:cs="仿宋"/>
          <w:sz w:val="32"/>
          <w:szCs w:val="32"/>
        </w:rPr>
        <w:t>个等级</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见6.3响应措施</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县、市、区人民政府、滁州经济技术开发区、中新苏滁高新技术产业开发区</w:t>
      </w:r>
      <w:r>
        <w:rPr>
          <w:rFonts w:hint="eastAsia" w:ascii="仿宋" w:hAnsi="仿宋" w:eastAsia="仿宋" w:cs="仿宋"/>
          <w:sz w:val="32"/>
          <w:szCs w:val="32"/>
          <w:lang w:val="en-US" w:eastAsia="zh-CN"/>
        </w:rPr>
        <w:t>响应等级可参照市级层面应急响应级别设置，结合本地实际情况予以明确。</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突发环境事件发生在易造成重大影响的地区或重要时段时，可适当提高响应级别。应急响应启动后，可视事件损</w:t>
      </w:r>
      <w:r>
        <w:rPr>
          <w:rFonts w:hint="eastAsia" w:ascii="仿宋" w:hAnsi="仿宋" w:eastAsia="仿宋" w:cs="仿宋"/>
          <w:sz w:val="32"/>
          <w:szCs w:val="32"/>
          <w:lang w:eastAsia="zh-CN"/>
        </w:rPr>
        <w:t>害</w:t>
      </w:r>
      <w:r>
        <w:rPr>
          <w:rFonts w:hint="eastAsia" w:ascii="仿宋" w:hAnsi="仿宋" w:eastAsia="仿宋" w:cs="仿宋"/>
          <w:sz w:val="32"/>
          <w:szCs w:val="32"/>
        </w:rPr>
        <w:t>情况及其发展趋势调整响应级别，避免响应不足或响应过度。</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 xml:space="preserve">6.2  </w:t>
      </w:r>
      <w:r>
        <w:rPr>
          <w:rFonts w:hint="eastAsia" w:ascii="楷体" w:hAnsi="楷体" w:eastAsia="楷体" w:cs="楷体"/>
          <w:sz w:val="32"/>
          <w:szCs w:val="32"/>
          <w:lang w:val="en-US" w:eastAsia="zh-CN"/>
        </w:rPr>
        <w:t>先期处置</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县、市、区人民政府、滁州经济技术开发区、中新苏滁高新技术产业开发区对本辖区内发生的各类突发环境事件，应迅速调度力量，尽快判明事件性质和危害程度，及时采取相应的处置措施，全力控制事态发展，减少人员财产损失，减轻或消除社会影响，并及时向</w:t>
      </w:r>
      <w:r>
        <w:rPr>
          <w:rFonts w:hint="eastAsia" w:ascii="仿宋" w:hAnsi="仿宋" w:eastAsia="仿宋" w:cs="仿宋"/>
          <w:sz w:val="32"/>
          <w:szCs w:val="32"/>
          <w:lang w:val="en-US" w:eastAsia="zh-CN"/>
        </w:rPr>
        <w:t>上一级人民</w:t>
      </w:r>
      <w:r>
        <w:rPr>
          <w:rFonts w:hint="eastAsia" w:ascii="仿宋" w:hAnsi="仿宋" w:eastAsia="仿宋" w:cs="仿宋"/>
          <w:sz w:val="32"/>
          <w:szCs w:val="32"/>
        </w:rPr>
        <w:t>政府及</w:t>
      </w:r>
      <w:r>
        <w:rPr>
          <w:rFonts w:hint="eastAsia" w:ascii="仿宋" w:hAnsi="仿宋" w:eastAsia="仿宋" w:cs="仿宋"/>
          <w:sz w:val="32"/>
          <w:szCs w:val="32"/>
          <w:lang w:val="en-US" w:eastAsia="zh-CN"/>
        </w:rPr>
        <w:t>生态</w:t>
      </w:r>
      <w:r>
        <w:rPr>
          <w:rFonts w:hint="eastAsia" w:ascii="仿宋" w:hAnsi="仿宋" w:eastAsia="仿宋" w:cs="仿宋"/>
          <w:sz w:val="32"/>
          <w:szCs w:val="32"/>
        </w:rPr>
        <w:t>环境部门报告。</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涉事企事业单位或其他生产经营者要立即采取关闭、停产、封堵、围挡、喷淋、转移等措施，切断和控制污染源，防止污染蔓延扩散。做好有毒有害物质和消防废水、废液等的收集、清理和安全处置工作。当涉事企事业单位或其他生产经营者不明时，由当地</w:t>
      </w:r>
      <w:r>
        <w:rPr>
          <w:rFonts w:hint="eastAsia" w:ascii="仿宋" w:hAnsi="仿宋" w:eastAsia="仿宋" w:cs="仿宋"/>
          <w:sz w:val="32"/>
          <w:szCs w:val="32"/>
          <w:lang w:val="en-US" w:eastAsia="zh-CN"/>
        </w:rPr>
        <w:t>生态</w:t>
      </w:r>
      <w:r>
        <w:rPr>
          <w:rFonts w:hint="eastAsia" w:ascii="仿宋" w:hAnsi="仿宋" w:eastAsia="仿宋" w:cs="仿宋"/>
          <w:sz w:val="32"/>
          <w:szCs w:val="32"/>
        </w:rPr>
        <w:t>环境部门会同公安、交通</w:t>
      </w:r>
      <w:r>
        <w:rPr>
          <w:rFonts w:hint="eastAsia" w:ascii="仿宋" w:hAnsi="仿宋" w:eastAsia="仿宋" w:cs="仿宋"/>
          <w:sz w:val="32"/>
          <w:szCs w:val="32"/>
          <w:lang w:val="en-US" w:eastAsia="zh-CN"/>
        </w:rPr>
        <w:t>运输</w:t>
      </w:r>
      <w:r>
        <w:rPr>
          <w:rFonts w:hint="eastAsia" w:ascii="仿宋" w:hAnsi="仿宋" w:eastAsia="仿宋" w:cs="仿宋"/>
          <w:sz w:val="32"/>
          <w:szCs w:val="32"/>
        </w:rPr>
        <w:t>、</w:t>
      </w:r>
      <w:r>
        <w:rPr>
          <w:rFonts w:hint="eastAsia" w:ascii="仿宋" w:hAnsi="仿宋" w:eastAsia="仿宋" w:cs="仿宋"/>
          <w:sz w:val="32"/>
          <w:szCs w:val="32"/>
          <w:lang w:val="en-US" w:eastAsia="zh-CN"/>
        </w:rPr>
        <w:t>应急管理</w:t>
      </w:r>
      <w:r>
        <w:rPr>
          <w:rFonts w:hint="eastAsia" w:ascii="仿宋" w:hAnsi="仿宋" w:eastAsia="仿宋" w:cs="仿宋"/>
          <w:sz w:val="32"/>
          <w:szCs w:val="32"/>
        </w:rPr>
        <w:t>等相关部门组织对污染来源开展排查，查明涉事单位，确定污染物种类和污染范围，切断污染源。</w:t>
      </w:r>
    </w:p>
    <w:p>
      <w:pPr>
        <w:spacing w:line="56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rPr>
        <w:t>6</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3</w:t>
      </w:r>
      <w:r>
        <w:rPr>
          <w:rFonts w:hint="eastAsia" w:ascii="楷体" w:hAnsi="楷体" w:eastAsia="楷体" w:cs="楷体"/>
          <w:sz w:val="32"/>
          <w:szCs w:val="32"/>
        </w:rPr>
        <w:t xml:space="preserve">  </w:t>
      </w:r>
      <w:r>
        <w:rPr>
          <w:rFonts w:hint="eastAsia" w:ascii="楷体" w:hAnsi="楷体" w:eastAsia="楷体" w:cs="楷体"/>
          <w:sz w:val="32"/>
          <w:szCs w:val="32"/>
          <w:lang w:val="en-US" w:eastAsia="zh-CN"/>
        </w:rPr>
        <w:t>响应措施</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市指挥部接到突发环境事件报告后，根据事故的危害程度、影响范围和可控情况，启动相应级别应急响应。</w:t>
      </w:r>
    </w:p>
    <w:p>
      <w:pPr>
        <w:numPr>
          <w:ilvl w:val="0"/>
          <w:numId w:val="1"/>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级响应。对涉及面广、敏感复杂或处置不当将会产生严重后果的较大突发环境事件，由市指挥部办公室决定启动三级响应，同时报告市指挥部总指挥。市指挥部办公室派出工作组赶赴现场，给予指导和支持。市指挥部办公室实行24小时值班，及时处置相关信息和事项。</w:t>
      </w:r>
    </w:p>
    <w:p>
      <w:pPr>
        <w:numPr>
          <w:ilvl w:val="0"/>
          <w:numId w:val="1"/>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级响应。对初判发生重大突发环境事件，由市生态环境局提出相应响应建议，市指挥部决定启动二级响应。市指挥部总指挥率领市生态环境局及有关部门主要负责人赶赴现场，组织应急处置工作，指挥部成员单位进入响应状态。市指挥部办公室实行24小时值班。必要时，提请市政府研究并作出工作部署。</w:t>
      </w:r>
    </w:p>
    <w:p>
      <w:pPr>
        <w:numPr>
          <w:ilvl w:val="0"/>
          <w:numId w:val="1"/>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级响应。对初判发生特别重大突发环境事件，由市生态环境局提出相应响应建议，市指挥部决定启动一级响应。市指挥部总指挥率领市生态环境局及有关部门主要负责人赶赴现场，组织应急处置工作，指挥部成员单位进入响应状态（视情况报请省人民政府或省生态环境厅组织指导协调）。市指挥部办公室实行24小时值班，市生态环境局相关负责同志在岗带班。必要时，提请市委、市政府研究并作出工作部署。</w:t>
      </w:r>
    </w:p>
    <w:p>
      <w:pPr>
        <w:spacing w:line="56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6.4  指挥协调</w:t>
      </w:r>
    </w:p>
    <w:p>
      <w:pPr>
        <w:numPr>
          <w:ilvl w:val="0"/>
          <w:numId w:val="0"/>
        </w:numPr>
        <w:spacing w:line="56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6.4.1发生重大、特别重大突发环境事件后，市指挥部立即启动应急响应，部署应急处置工作。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（1）组织专家进行会商，研究分析突发环境事件影响和发展趋势；</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（2）成立并派出现场指挥部，赶赴现场组织、指挥和协调现场处置工作</w:t>
      </w:r>
      <w:r>
        <w:rPr>
          <w:rFonts w:hint="eastAsia" w:ascii="仿宋" w:hAnsi="仿宋" w:eastAsia="仿宋" w:cs="仿宋"/>
          <w:sz w:val="32"/>
          <w:szCs w:val="32"/>
          <w:lang w:eastAsia="zh-CN"/>
        </w:rPr>
        <w:t>，</w:t>
      </w:r>
      <w:r>
        <w:rPr>
          <w:rFonts w:hint="eastAsia" w:ascii="仿宋" w:hAnsi="仿宋" w:eastAsia="仿宋" w:cs="仿宋"/>
          <w:sz w:val="32"/>
          <w:szCs w:val="32"/>
        </w:rPr>
        <w:t>县、市、区人民政府、滁州经济技术开发区、中新苏滁高新技术产业开发区</w:t>
      </w:r>
      <w:r>
        <w:rPr>
          <w:rFonts w:hint="eastAsia" w:ascii="仿宋" w:hAnsi="仿宋" w:eastAsia="仿宋" w:cs="仿宋"/>
          <w:sz w:val="32"/>
          <w:szCs w:val="32"/>
          <w:lang w:val="en-US" w:eastAsia="zh-CN"/>
        </w:rPr>
        <w:t>先期设立的现场应急指挥机构应纳入市级现场应急指挥部，在市级现场应急指挥部的统一领导下，组织开展应对工作</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（3）根据需要，市指挥</w:t>
      </w:r>
      <w:r>
        <w:rPr>
          <w:rFonts w:hint="eastAsia" w:ascii="仿宋" w:hAnsi="仿宋" w:eastAsia="仿宋" w:cs="仿宋"/>
          <w:sz w:val="32"/>
          <w:szCs w:val="32"/>
          <w:lang w:val="en-US" w:eastAsia="zh-CN"/>
        </w:rPr>
        <w:t>机构相关</w:t>
      </w:r>
      <w:r>
        <w:rPr>
          <w:rFonts w:hint="eastAsia" w:ascii="仿宋" w:hAnsi="仿宋" w:eastAsia="仿宋" w:cs="仿宋"/>
          <w:sz w:val="32"/>
          <w:szCs w:val="32"/>
        </w:rPr>
        <w:t>成员单位派出前方工作组</w:t>
      </w:r>
      <w:r>
        <w:rPr>
          <w:rFonts w:hint="eastAsia" w:ascii="仿宋" w:hAnsi="仿宋" w:eastAsia="仿宋" w:cs="仿宋"/>
          <w:sz w:val="32"/>
          <w:szCs w:val="32"/>
          <w:lang w:eastAsia="zh-CN"/>
        </w:rPr>
        <w:t>，</w:t>
      </w:r>
      <w:r>
        <w:rPr>
          <w:rFonts w:hint="eastAsia" w:ascii="仿宋" w:hAnsi="仿宋" w:eastAsia="仿宋" w:cs="仿宋"/>
          <w:sz w:val="32"/>
          <w:szCs w:val="32"/>
        </w:rPr>
        <w:t>赴事发现场协调开展污染处置、应急监测、医疗救治、应急保障、转移安置、新闻宣传、社会维稳等应对工作；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（4）研究决定县、市、区人民政府和有关部门提出的请求事项；</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（5）统一组织</w:t>
      </w:r>
      <w:r>
        <w:rPr>
          <w:rFonts w:hint="eastAsia" w:ascii="仿宋" w:hAnsi="仿宋" w:eastAsia="仿宋" w:cs="仿宋"/>
          <w:sz w:val="32"/>
          <w:szCs w:val="32"/>
          <w:lang w:val="en-US" w:eastAsia="zh-CN"/>
        </w:rPr>
        <w:t>应急处置</w:t>
      </w:r>
      <w:r>
        <w:rPr>
          <w:rFonts w:hint="eastAsia" w:ascii="仿宋" w:hAnsi="仿宋" w:eastAsia="仿宋" w:cs="仿宋"/>
          <w:sz w:val="32"/>
          <w:szCs w:val="32"/>
        </w:rPr>
        <w:t>信息发布，做好舆论引导；</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）向受事件影响或可能受事件影响的省内有关市或兄弟省市通报情况；</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7</w:t>
      </w:r>
      <w:r>
        <w:rPr>
          <w:rFonts w:hint="eastAsia" w:ascii="仿宋" w:hAnsi="仿宋" w:eastAsia="仿宋" w:cs="仿宋"/>
          <w:sz w:val="32"/>
          <w:szCs w:val="32"/>
        </w:rPr>
        <w:t>）视情向兄弟省市或省政府有关方面请求支援</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）配合开展事件调查和损害评估工作；</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）配合国家或省政府应急指挥部或工作组开展应急处置，并及时报告工作进展情况。</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6.</w:t>
      </w: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2  </w:t>
      </w:r>
      <w:r>
        <w:rPr>
          <w:rFonts w:hint="eastAsia" w:ascii="仿宋" w:hAnsi="仿宋" w:eastAsia="仿宋" w:cs="仿宋"/>
          <w:sz w:val="32"/>
          <w:szCs w:val="32"/>
          <w:lang w:val="en-US" w:eastAsia="zh-CN"/>
        </w:rPr>
        <w:t>接到涉及面广、敏感复杂或处置不当将会产生严重后果的较大突发环境事件报告后，市指挥部办公室启动应急响应，事发地成立现场指挥部，负责现场指挥。</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市指挥部</w:t>
      </w:r>
      <w:r>
        <w:rPr>
          <w:rFonts w:hint="eastAsia" w:ascii="仿宋" w:hAnsi="仿宋" w:eastAsia="仿宋" w:cs="仿宋"/>
          <w:sz w:val="32"/>
          <w:szCs w:val="32"/>
          <w:lang w:val="en-US" w:eastAsia="zh-CN"/>
        </w:rPr>
        <w:t>办公室派出工作组赴现场，指导和支持事发地人民政府开展应急处置、应急监测、原因调查等工作，并根据需要协调有关方面提供队伍、物资、技术等支持。主要工作：</w:t>
      </w:r>
    </w:p>
    <w:p>
      <w:pPr>
        <w:numPr>
          <w:ilvl w:val="0"/>
          <w:numId w:val="2"/>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了解事件情况、影响、应急处置进展及当地需求等；</w:t>
      </w:r>
    </w:p>
    <w:p>
      <w:pPr>
        <w:numPr>
          <w:ilvl w:val="0"/>
          <w:numId w:val="2"/>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指导事发地制订应急处置方案；</w:t>
      </w:r>
    </w:p>
    <w:p>
      <w:pPr>
        <w:numPr>
          <w:ilvl w:val="0"/>
          <w:numId w:val="2"/>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根据地方请求，组织协调相关应急队伍、物资、装备等，为应急处置提供支援和技术支持；</w:t>
      </w:r>
    </w:p>
    <w:p>
      <w:pPr>
        <w:numPr>
          <w:ilvl w:val="0"/>
          <w:numId w:val="2"/>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对跨</w:t>
      </w:r>
      <w:r>
        <w:rPr>
          <w:rFonts w:hint="eastAsia" w:ascii="仿宋" w:hAnsi="仿宋" w:eastAsia="仿宋" w:cs="仿宋"/>
          <w:sz w:val="32"/>
          <w:szCs w:val="32"/>
        </w:rPr>
        <w:t>县</w:t>
      </w:r>
      <w:r>
        <w:rPr>
          <w:rFonts w:hint="eastAsia" w:ascii="仿宋" w:hAnsi="仿宋" w:eastAsia="仿宋" w:cs="仿宋"/>
          <w:sz w:val="32"/>
          <w:szCs w:val="32"/>
          <w:lang w:val="en-US" w:eastAsia="zh-CN"/>
        </w:rPr>
        <w:t>级行政区域突发环境事件应对工作进行协调；</w:t>
      </w:r>
    </w:p>
    <w:p>
      <w:pPr>
        <w:numPr>
          <w:ilvl w:val="0"/>
          <w:numId w:val="2"/>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指导开展事件原因调查及损害评估工作。</w:t>
      </w:r>
    </w:p>
    <w:p>
      <w:pPr>
        <w:numPr>
          <w:ilvl w:val="0"/>
          <w:numId w:val="0"/>
        </w:numPr>
        <w:spacing w:line="560" w:lineRule="exact"/>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6.5  应急处置</w:t>
      </w:r>
    </w:p>
    <w:p>
      <w:pPr>
        <w:numPr>
          <w:ilvl w:val="0"/>
          <w:numId w:val="0"/>
        </w:numPr>
        <w:spacing w:line="56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rPr>
        <w:t>市指挥部各工作组、市</w:t>
      </w:r>
      <w:r>
        <w:rPr>
          <w:rFonts w:hint="eastAsia" w:ascii="仿宋" w:hAnsi="仿宋" w:eastAsia="仿宋" w:cs="仿宋"/>
          <w:sz w:val="32"/>
          <w:szCs w:val="32"/>
          <w:lang w:val="en-US" w:eastAsia="zh-CN"/>
        </w:rPr>
        <w:t>人民</w:t>
      </w:r>
      <w:r>
        <w:rPr>
          <w:rFonts w:hint="eastAsia" w:ascii="仿宋" w:hAnsi="仿宋" w:eastAsia="仿宋" w:cs="仿宋"/>
          <w:sz w:val="32"/>
          <w:szCs w:val="32"/>
        </w:rPr>
        <w:t>政府各相关部门及企事业单位按照市指挥部的统一部署，会同事发地政府、园区管委会迅速开展应急处置工作。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（1）污染处置</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突发环境事件发生后，涉事企事业单位或其他生产经营者要立即采取措施，查找并确定污染物种类和污染范围，切断和控制污染源，防止污染蔓延扩散。必要时，事发地县、市、区人民政府、滁州经济技术开发区、中新苏滁高新技术产业开发区可要求其他排污单位停产、限产、限排，减轻环境污染负荷。</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事发地</w:t>
      </w:r>
      <w:r>
        <w:rPr>
          <w:rFonts w:hint="eastAsia" w:ascii="仿宋" w:hAnsi="仿宋" w:eastAsia="仿宋" w:cs="仿宋"/>
          <w:sz w:val="32"/>
          <w:szCs w:val="32"/>
        </w:rPr>
        <w:t>县、市、区人民政府、滁州经济技术开发区、中新苏滁高新技术产业开发区</w:t>
      </w:r>
      <w:r>
        <w:rPr>
          <w:rFonts w:hint="eastAsia" w:ascii="仿宋" w:hAnsi="仿宋" w:eastAsia="仿宋" w:cs="仿宋"/>
          <w:sz w:val="32"/>
          <w:szCs w:val="32"/>
          <w:lang w:val="en-US" w:eastAsia="zh-CN"/>
        </w:rPr>
        <w:t>应组织制定综合治污方案。采用监测和模拟等手段追踪污染气体扩散途径和范围；采取拦截、导流、疏浚等形式防止水体污染扩大，采取隔离、吸附、打捞、氧化还原、中和、沉淀、消毒、去污洗消、临时收贮、微生物消解、调水稀释、转移异地处置、临时改造污染处置工艺或临时建设污染处置工程等方法处置污染物。做好有毒有害物质和消防废水、废液等的收集、清理和安全处置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（2）转移安置人员</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突发环境事件影响及事发地的气象、地理环境、人员密集度等，建立现场警戒区、交通管制区域和重点防护区域，确定受威胁人员疏散的方式和途径，有组织、有秩序地及时疏散转移受威胁人员和可能受影响地区的居民。妥善做好转移人员安置工作，确保基本的生活和必要的医疗条件。</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（3）医疗救治</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迅速组织医疗资源和力量，对伤病员进行诊断治疗，根据需要及时、安全地将重症伤病员转运到有条件的医疗机构救治。指导和协助开展受污染人员的去污洗消工作，提出保护公众健康的措施建议。视情增派医疗卫生专家和卫生应急队伍、调配急需医药物资，支持事发地医疗救援工作。做好受影响人员的心理疏导援助。</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（4）应急监测</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突发环境事件的污染物种类、性质以及当地自然、社会环境状况等，明确相应的应急监测方案及监测方法，确定监测的布点和频次，调配应急监测设备、车辆，加强大气、水体、土壤等应急监测工作，为应急决策提供依据。</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（5）专家会商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组织专家对环境监测数据进行动态分析和评估，判定污染物种类，预测突发环境事件的污染程度、危害范围和发展趋势；提出应急处置、污染区域隔离与解除、人员撤离与返回等措施建议。</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（6）市场监管和调控</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密切关注受事件影响地区市场供应情况及公众反应，加强对重要生活必需品等的市场监管和调控。卫生</w:t>
      </w:r>
      <w:r>
        <w:rPr>
          <w:rFonts w:hint="eastAsia" w:ascii="仿宋" w:hAnsi="仿宋" w:eastAsia="仿宋" w:cs="仿宋"/>
          <w:sz w:val="32"/>
          <w:szCs w:val="32"/>
          <w:lang w:val="en-US" w:eastAsia="zh-CN"/>
        </w:rPr>
        <w:t>健康</w:t>
      </w:r>
      <w:r>
        <w:rPr>
          <w:rFonts w:hint="eastAsia" w:ascii="仿宋" w:hAnsi="仿宋" w:eastAsia="仿宋" w:cs="仿宋"/>
          <w:sz w:val="32"/>
          <w:szCs w:val="32"/>
        </w:rPr>
        <w:t>、</w:t>
      </w:r>
      <w:r>
        <w:rPr>
          <w:rFonts w:hint="eastAsia" w:ascii="仿宋" w:hAnsi="仿宋" w:eastAsia="仿宋" w:cs="仿宋"/>
          <w:sz w:val="32"/>
          <w:szCs w:val="32"/>
          <w:lang w:val="en-US" w:eastAsia="zh-CN"/>
        </w:rPr>
        <w:t>市场</w:t>
      </w:r>
      <w:r>
        <w:rPr>
          <w:rFonts w:hint="eastAsia" w:ascii="仿宋" w:hAnsi="仿宋" w:eastAsia="仿宋" w:cs="仿宋"/>
          <w:sz w:val="32"/>
          <w:szCs w:val="32"/>
        </w:rPr>
        <w:t>监管等部门禁止或限制受污染食品和饮用水的生产、加工、流通和食用，防范因突发环境事件引发的次生灾害等。</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（7）信息发布和舆论引导</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通过广播、电视、</w:t>
      </w:r>
      <w:r>
        <w:rPr>
          <w:rFonts w:hint="eastAsia" w:ascii="仿宋" w:hAnsi="仿宋" w:eastAsia="仿宋" w:cs="仿宋"/>
          <w:sz w:val="32"/>
          <w:szCs w:val="32"/>
          <w:lang w:val="en-US" w:eastAsia="zh-CN"/>
        </w:rPr>
        <w:t>报刊</w:t>
      </w:r>
      <w:r>
        <w:rPr>
          <w:rFonts w:hint="eastAsia" w:ascii="仿宋" w:hAnsi="仿宋" w:eastAsia="仿宋" w:cs="仿宋"/>
          <w:sz w:val="32"/>
          <w:szCs w:val="32"/>
        </w:rPr>
        <w:t>、</w:t>
      </w:r>
      <w:r>
        <w:rPr>
          <w:rFonts w:hint="eastAsia" w:ascii="仿宋" w:hAnsi="仿宋" w:eastAsia="仿宋" w:cs="仿宋"/>
          <w:sz w:val="32"/>
          <w:szCs w:val="32"/>
          <w:lang w:val="en-US" w:eastAsia="zh-CN"/>
        </w:rPr>
        <w:t>通信、信息网络</w:t>
      </w:r>
      <w:r>
        <w:rPr>
          <w:rFonts w:hint="eastAsia" w:ascii="仿宋" w:hAnsi="仿宋" w:eastAsia="仿宋" w:cs="仿宋"/>
          <w:sz w:val="32"/>
          <w:szCs w:val="32"/>
        </w:rPr>
        <w:t>、</w:t>
      </w:r>
      <w:r>
        <w:rPr>
          <w:rFonts w:hint="eastAsia" w:ascii="仿宋" w:hAnsi="仿宋" w:eastAsia="仿宋" w:cs="仿宋"/>
          <w:sz w:val="32"/>
          <w:szCs w:val="32"/>
          <w:lang w:val="en-US" w:eastAsia="zh-CN"/>
        </w:rPr>
        <w:t>手机、</w:t>
      </w:r>
      <w:r>
        <w:rPr>
          <w:rFonts w:hint="eastAsia" w:ascii="仿宋" w:hAnsi="仿宋" w:eastAsia="仿宋" w:cs="仿宋"/>
          <w:sz w:val="32"/>
          <w:szCs w:val="32"/>
        </w:rPr>
        <w:t>各级预警信息发布中心等途径，主动、及时、准确、客观地向社会发布突发环境事件和应对工作信息，回应社会关切，澄清不实信息，正确引导社会舆论。信息发布内容包括事件原因、污染程度、影响范围、应对措施、需要公众配合采取的措施、公众防范常识和事件调查处理进展情况等。</w:t>
      </w:r>
      <w:r>
        <w:rPr>
          <w:rFonts w:hint="eastAsia" w:ascii="仿宋" w:hAnsi="仿宋" w:eastAsia="仿宋" w:cs="仿宋"/>
          <w:sz w:val="32"/>
          <w:szCs w:val="32"/>
          <w:lang w:val="en-US" w:eastAsia="zh-CN"/>
        </w:rPr>
        <w:t>针对重特大或敏感突发环境事件，事发地人民政府或应急指挥机构应在事件发生后5小时内发布权威信息，24小时内举行新闻发布会。</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（8）维护社会稳定</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加强受影响地区社会治安管理和交通管制，严厉打击借机传播谣言、哄抢救灾物资等违法犯罪行为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依法侦查涉嫌环境污染犯罪案件；</w:t>
      </w:r>
      <w:r>
        <w:rPr>
          <w:rFonts w:hint="eastAsia" w:ascii="仿宋" w:hAnsi="仿宋" w:eastAsia="仿宋" w:cs="仿宋"/>
          <w:sz w:val="32"/>
          <w:szCs w:val="32"/>
        </w:rPr>
        <w:t>加强转移人员安置点、救灾物资存放点、事发现场等重点地区治安管控；做好受影响人员情绪疏导和法律服务工作，防止引发群体性事件，维护社会稳定。</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6.</w:t>
      </w:r>
      <w:r>
        <w:rPr>
          <w:rFonts w:hint="eastAsia" w:ascii="楷体" w:hAnsi="楷体" w:eastAsia="楷体" w:cs="楷体"/>
          <w:sz w:val="32"/>
          <w:szCs w:val="32"/>
          <w:lang w:val="en-US" w:eastAsia="zh-CN"/>
        </w:rPr>
        <w:t>6</w:t>
      </w:r>
      <w:r>
        <w:rPr>
          <w:rFonts w:hint="eastAsia" w:ascii="楷体" w:hAnsi="楷体" w:eastAsia="楷体" w:cs="楷体"/>
          <w:sz w:val="32"/>
          <w:szCs w:val="32"/>
        </w:rPr>
        <w:t xml:space="preserve">  响应终止</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当事件处置基本完毕、污染物质降至规定限值以内、所造成的危害基本消除时，由启动响应的应急指挥机构终止应急响应。</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7  后期工作</w:t>
      </w:r>
    </w:p>
    <w:p>
      <w:pPr>
        <w:spacing w:line="56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7.1  损害评估</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应急响应终止后，事发地政府、滁州经济技术开发区、中新苏滁高新技术产业开发区根据相关规定及时组织开展污染损害评估，并将评估结果向社会公布。评估结论作为事件调查处理、损害赔偿、环境修复和生态恢复的依据。突发环境事件损害评估工作按照</w:t>
      </w:r>
      <w:r>
        <w:rPr>
          <w:rFonts w:hint="eastAsia" w:ascii="仿宋" w:hAnsi="仿宋" w:eastAsia="仿宋" w:cs="仿宋"/>
          <w:sz w:val="32"/>
          <w:szCs w:val="32"/>
          <w:lang w:val="en-US" w:eastAsia="zh-CN"/>
        </w:rPr>
        <w:t>生态环境</w:t>
      </w:r>
      <w:r>
        <w:rPr>
          <w:rFonts w:hint="eastAsia" w:ascii="仿宋" w:hAnsi="仿宋" w:eastAsia="仿宋" w:cs="仿宋"/>
          <w:sz w:val="32"/>
          <w:szCs w:val="32"/>
        </w:rPr>
        <w:t>部相关规定执行。</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7.2  事件调查</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突发环境事件发生后，按照有关规定，由</w:t>
      </w:r>
      <w:r>
        <w:rPr>
          <w:rFonts w:hint="eastAsia" w:ascii="仿宋" w:hAnsi="仿宋" w:eastAsia="仿宋" w:cs="仿宋"/>
          <w:sz w:val="32"/>
          <w:szCs w:val="32"/>
          <w:lang w:val="en-US" w:eastAsia="zh-CN"/>
        </w:rPr>
        <w:t>生态</w:t>
      </w:r>
      <w:r>
        <w:rPr>
          <w:rFonts w:hint="eastAsia" w:ascii="仿宋" w:hAnsi="仿宋" w:eastAsia="仿宋" w:cs="仿宋"/>
          <w:sz w:val="32"/>
          <w:szCs w:val="32"/>
        </w:rPr>
        <w:t>环境部门牵头，会同监察机关及相关部门，组织开展事件调查，查明事件原因和性质，提出整改防范措施和处理意见。</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7.3  善后处置</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事发地政府、滁州经济技术开发区、中新苏滁高新技术产业开发区要及时组织制订补助、补偿、抚慰、抚恤、安置和环境恢复等善后工作方案并组织实施。保险机构要及时对环境污染责任保险参险企业开展理赔工作。</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7.4  总结报告</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突发环境事件应对工作结束后，负责处置的人民政府、滁州经济技术开发区、中新苏滁高新技术产业开发区组织有关部门编写突发环境事件应对工作总结报告，</w:t>
      </w:r>
      <w:r>
        <w:rPr>
          <w:rFonts w:hint="eastAsia" w:ascii="仿宋" w:hAnsi="仿宋" w:eastAsia="仿宋" w:cs="仿宋"/>
          <w:sz w:val="32"/>
          <w:szCs w:val="32"/>
          <w:lang w:val="en-US" w:eastAsia="zh-CN"/>
        </w:rPr>
        <w:t>其中较大以上突发环境事件应对工作总结报告应上报市人民政府。</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8   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8.1  预案管理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预案实施后，市</w:t>
      </w:r>
      <w:r>
        <w:rPr>
          <w:rFonts w:hint="eastAsia" w:ascii="仿宋" w:hAnsi="仿宋" w:eastAsia="仿宋" w:cs="仿宋"/>
          <w:sz w:val="32"/>
          <w:szCs w:val="32"/>
          <w:lang w:val="en-US" w:eastAsia="zh-CN"/>
        </w:rPr>
        <w:t>生态环境</w:t>
      </w:r>
      <w:r>
        <w:rPr>
          <w:rFonts w:hint="eastAsia" w:ascii="仿宋" w:hAnsi="仿宋" w:eastAsia="仿宋" w:cs="仿宋"/>
          <w:sz w:val="32"/>
          <w:szCs w:val="32"/>
        </w:rPr>
        <w:t>局会同有关部门组织做好预案的宣传、培训和演练，并根据实际情况，适时组织评估和修订。</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县、市、区人民政府、滁州经济技术开发区、中新苏滁高新技术产业开发区制定的应急预案按照《安徽省突发事件应急预案管理办法》的规定进行备案。</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企事业单位制定突发环境事件应急预案，报所在地县级生态环境部门备案；同时定期开展应急培训和演练，建立和完善应急预案优化机制，不断提升预案的针对性、实用性、可操作性。</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8.2  预案解释</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本预案由市</w:t>
      </w:r>
      <w:r>
        <w:rPr>
          <w:rFonts w:hint="eastAsia" w:ascii="仿宋" w:hAnsi="仿宋" w:eastAsia="仿宋" w:cs="仿宋"/>
          <w:sz w:val="32"/>
          <w:szCs w:val="32"/>
          <w:lang w:val="en-US" w:eastAsia="zh-CN"/>
        </w:rPr>
        <w:t>生态环境局</w:t>
      </w:r>
      <w:r>
        <w:rPr>
          <w:rFonts w:hint="eastAsia" w:ascii="仿宋" w:hAnsi="仿宋" w:eastAsia="仿宋" w:cs="仿宋"/>
          <w:sz w:val="32"/>
          <w:szCs w:val="32"/>
        </w:rPr>
        <w:t>负责解释。</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8.3  预案实施时间</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本预案自印发之日起实施</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原《滁州市突发环境事件应急预案》（滁政办</w:t>
      </w:r>
      <w:r>
        <w:rPr>
          <w:rFonts w:hint="eastAsia" w:ascii="仿宋" w:hAnsi="仿宋" w:eastAsia="仿宋" w:cs="仿宋"/>
          <w:sz w:val="32"/>
          <w:szCs w:val="32"/>
        </w:rPr>
        <w:t>〔20</w:t>
      </w:r>
      <w:r>
        <w:rPr>
          <w:rFonts w:hint="eastAsia" w:ascii="仿宋" w:hAnsi="仿宋" w:eastAsia="仿宋" w:cs="仿宋"/>
          <w:sz w:val="32"/>
          <w:szCs w:val="32"/>
          <w:lang w:val="en-US" w:eastAsia="zh-CN"/>
        </w:rPr>
        <w:t>17</w:t>
      </w:r>
      <w:r>
        <w:rPr>
          <w:rFonts w:hint="eastAsia" w:ascii="仿宋" w:hAnsi="仿宋" w:eastAsia="仿宋" w:cs="仿宋"/>
          <w:sz w:val="32"/>
          <w:szCs w:val="32"/>
        </w:rPr>
        <w:t>〕</w:t>
      </w:r>
      <w:r>
        <w:rPr>
          <w:rFonts w:hint="eastAsia" w:ascii="仿宋" w:hAnsi="仿宋" w:eastAsia="仿宋" w:cs="仿宋"/>
          <w:sz w:val="32"/>
          <w:szCs w:val="32"/>
          <w:lang w:val="en-US" w:eastAsia="zh-CN"/>
        </w:rPr>
        <w:t>14</w:t>
      </w:r>
      <w:r>
        <w:rPr>
          <w:rFonts w:hint="eastAsia" w:ascii="仿宋" w:hAnsi="仿宋" w:eastAsia="仿宋" w:cs="仿宋"/>
          <w:sz w:val="32"/>
          <w:szCs w:val="32"/>
        </w:rPr>
        <w:t>号</w:t>
      </w:r>
      <w:r>
        <w:rPr>
          <w:rFonts w:hint="eastAsia" w:ascii="仿宋" w:hAnsi="仿宋" w:eastAsia="仿宋" w:cs="仿宋"/>
          <w:sz w:val="32"/>
          <w:szCs w:val="32"/>
          <w:lang w:val="en-US" w:eastAsia="zh-CN"/>
        </w:rPr>
        <w:t>）同时废止</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p>
    <w:p>
      <w:pPr>
        <w:spacing w:line="560" w:lineRule="exact"/>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rPr>
        <w:t>附件：1. 突发环境事件</w:t>
      </w:r>
      <w:r>
        <w:rPr>
          <w:rFonts w:hint="eastAsia" w:ascii="仿宋" w:hAnsi="仿宋" w:eastAsia="仿宋" w:cs="仿宋"/>
          <w:sz w:val="32"/>
          <w:szCs w:val="32"/>
          <w:lang w:val="en-US" w:eastAsia="zh-CN"/>
        </w:rPr>
        <w:t>分级标准</w:t>
      </w:r>
    </w:p>
    <w:p>
      <w:pPr>
        <w:numPr>
          <w:ilvl w:val="0"/>
          <w:numId w:val="0"/>
        </w:numPr>
        <w:spacing w:line="560" w:lineRule="exact"/>
        <w:ind w:firstLine="1280" w:firstLineChars="4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市突发环境事件应急指挥部</w:t>
      </w:r>
      <w:r>
        <w:rPr>
          <w:rFonts w:hint="eastAsia" w:ascii="仿宋" w:hAnsi="仿宋" w:eastAsia="仿宋" w:cs="仿宋"/>
          <w:sz w:val="32"/>
          <w:szCs w:val="32"/>
          <w:lang w:val="en-US" w:eastAsia="zh-CN"/>
        </w:rPr>
        <w:t>成员单位</w:t>
      </w:r>
      <w:r>
        <w:rPr>
          <w:rFonts w:hint="eastAsia" w:ascii="仿宋" w:hAnsi="仿宋" w:eastAsia="仿宋" w:cs="仿宋"/>
          <w:sz w:val="32"/>
          <w:szCs w:val="32"/>
        </w:rPr>
        <w:t>职责</w:t>
      </w:r>
    </w:p>
    <w:p>
      <w:pPr>
        <w:numPr>
          <w:ilvl w:val="0"/>
          <w:numId w:val="0"/>
        </w:numPr>
        <w:spacing w:line="560" w:lineRule="exact"/>
        <w:ind w:firstLine="1280" w:firstLineChars="4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3.市</w:t>
      </w:r>
      <w:r>
        <w:rPr>
          <w:rFonts w:hint="eastAsia" w:ascii="仿宋" w:hAnsi="仿宋" w:eastAsia="仿宋" w:cs="仿宋"/>
          <w:sz w:val="32"/>
          <w:szCs w:val="32"/>
        </w:rPr>
        <w:t>突发环境事件应急指挥部</w:t>
      </w:r>
      <w:r>
        <w:rPr>
          <w:rFonts w:hint="eastAsia" w:ascii="仿宋" w:hAnsi="仿宋" w:eastAsia="仿宋" w:cs="仿宋"/>
          <w:sz w:val="32"/>
          <w:szCs w:val="32"/>
          <w:lang w:val="en-US" w:eastAsia="zh-CN"/>
        </w:rPr>
        <w:t>工作组组成及职责</w:t>
      </w:r>
    </w:p>
    <w:p>
      <w:pPr>
        <w:numPr>
          <w:ilvl w:val="0"/>
          <w:numId w:val="0"/>
        </w:numPr>
        <w:spacing w:line="560" w:lineRule="exact"/>
        <w:ind w:firstLine="1280" w:firstLineChars="4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4.突发环境事件预警分级标准</w:t>
      </w:r>
    </w:p>
    <w:p>
      <w:pPr>
        <w:spacing w:line="560" w:lineRule="exact"/>
        <w:ind w:firstLine="640" w:firstLineChars="200"/>
        <w:rPr>
          <w:sz w:val="32"/>
          <w:szCs w:val="32"/>
        </w:rPr>
      </w:pPr>
    </w:p>
    <w:p>
      <w:pPr>
        <w:spacing w:line="560" w:lineRule="exact"/>
        <w:rPr>
          <w:rFonts w:hint="eastAsia" w:ascii="黑体" w:hAnsi="黑体" w:eastAsia="黑体"/>
          <w:sz w:val="32"/>
          <w:szCs w:val="32"/>
        </w:rPr>
      </w:pPr>
      <w:r>
        <w:rPr>
          <w:sz w:val="32"/>
          <w:szCs w:val="32"/>
        </w:rPr>
        <w:br w:type="page"/>
      </w:r>
      <w:r>
        <w:rPr>
          <w:rFonts w:hint="eastAsia" w:ascii="黑体" w:hAnsi="黑体" w:eastAsia="黑体"/>
          <w:sz w:val="32"/>
          <w:szCs w:val="32"/>
        </w:rPr>
        <w:t>附件1</w:t>
      </w:r>
    </w:p>
    <w:p>
      <w:pPr>
        <w:spacing w:line="700" w:lineRule="exact"/>
        <w:jc w:val="center"/>
        <w:rPr>
          <w:rFonts w:hint="eastAsia" w:eastAsia="宋体"/>
          <w:b/>
          <w:bCs/>
          <w:sz w:val="44"/>
          <w:lang w:val="en-US" w:eastAsia="zh-CN"/>
        </w:rPr>
      </w:pPr>
      <w:r>
        <w:rPr>
          <w:rFonts w:hint="eastAsia" w:eastAsia="宋体"/>
          <w:b/>
          <w:bCs/>
          <w:sz w:val="44"/>
        </w:rPr>
        <w:t>突发环境事件</w:t>
      </w:r>
      <w:r>
        <w:rPr>
          <w:rFonts w:hint="eastAsia" w:eastAsia="宋体"/>
          <w:b/>
          <w:bCs/>
          <w:sz w:val="44"/>
          <w:lang w:val="en-US" w:eastAsia="zh-CN"/>
        </w:rPr>
        <w:t>分级标准</w:t>
      </w:r>
    </w:p>
    <w:p>
      <w:pPr>
        <w:spacing w:line="560" w:lineRule="exact"/>
        <w:ind w:firstLine="640" w:firstLineChars="200"/>
        <w:rPr>
          <w:rFonts w:hint="eastAsia" w:ascii="黑体" w:hAnsi="黑体" w:eastAsia="黑体" w:cs="黑体"/>
          <w:sz w:val="32"/>
          <w:szCs w:val="32"/>
          <w:lang w:val="en-US" w:eastAsia="zh-CN"/>
        </w:rPr>
      </w:pPr>
    </w:p>
    <w:p>
      <w:p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一、特别重大突发环境事件</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凡符合下列情形之一的，为特别重大突发环境事件：</w:t>
      </w:r>
    </w:p>
    <w:p>
      <w:pPr>
        <w:numPr>
          <w:ilvl w:val="0"/>
          <w:numId w:val="3"/>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因环境污染直接导致30人以上死亡或100人以上中毒或重伤的；</w:t>
      </w:r>
    </w:p>
    <w:p>
      <w:pPr>
        <w:numPr>
          <w:ilvl w:val="0"/>
          <w:numId w:val="3"/>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因环境污染疏散、转移人员5万人以上的；</w:t>
      </w:r>
    </w:p>
    <w:p>
      <w:pPr>
        <w:numPr>
          <w:ilvl w:val="0"/>
          <w:numId w:val="3"/>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因环境污染造成直接经济损失1亿元以上的；</w:t>
      </w:r>
    </w:p>
    <w:p>
      <w:pPr>
        <w:numPr>
          <w:ilvl w:val="0"/>
          <w:numId w:val="3"/>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因环境污染造成区域生态功能丧失或该区域国家重点保护物种灭绝的；</w:t>
      </w:r>
    </w:p>
    <w:p>
      <w:pPr>
        <w:numPr>
          <w:ilvl w:val="0"/>
          <w:numId w:val="3"/>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因环境污染造成设区的市级以上城市集中式饮用水水源地取水中断的。</w:t>
      </w:r>
    </w:p>
    <w:p>
      <w:pPr>
        <w:numPr>
          <w:ilvl w:val="0"/>
          <w:numId w:val="0"/>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二、重大突发环境事件</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凡符合下列情形之一的，为重大突发环境事件：</w:t>
      </w:r>
    </w:p>
    <w:p>
      <w:pPr>
        <w:numPr>
          <w:ilvl w:val="0"/>
          <w:numId w:val="4"/>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因环境污染直接导致10人以上30人以下死亡或50人以上100人以下中毒或重伤的；</w:t>
      </w:r>
    </w:p>
    <w:p>
      <w:pPr>
        <w:numPr>
          <w:ilvl w:val="0"/>
          <w:numId w:val="4"/>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因环境污染疏散、转移人员1万人以上5万人以下的；</w:t>
      </w:r>
    </w:p>
    <w:p>
      <w:pPr>
        <w:numPr>
          <w:ilvl w:val="0"/>
          <w:numId w:val="4"/>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因环境污染造成直接经济损失2000万元以上1亿元以下的；</w:t>
      </w:r>
    </w:p>
    <w:p>
      <w:pPr>
        <w:numPr>
          <w:ilvl w:val="0"/>
          <w:numId w:val="4"/>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因环境污染造成区域生态功能部分丧失或该区域国家重点保护野生动植物种群大批死亡的；</w:t>
      </w:r>
    </w:p>
    <w:p>
      <w:pPr>
        <w:numPr>
          <w:ilvl w:val="0"/>
          <w:numId w:val="4"/>
        </w:numPr>
        <w:spacing w:line="560" w:lineRule="exact"/>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因环境污染造成设区的县级城市集中式饮用水水源地取水中断的；</w:t>
      </w:r>
    </w:p>
    <w:p>
      <w:pPr>
        <w:numPr>
          <w:ilvl w:val="0"/>
          <w:numId w:val="4"/>
        </w:numPr>
        <w:spacing w:line="560" w:lineRule="exact"/>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造成跨省级行政区域影响的突发环境事件。</w:t>
      </w:r>
    </w:p>
    <w:p>
      <w:p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三、较大突发环境事件</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凡符合下列情形之一的，为较大突发环境事件：</w:t>
      </w:r>
    </w:p>
    <w:p>
      <w:pPr>
        <w:numPr>
          <w:ilvl w:val="0"/>
          <w:numId w:val="0"/>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1.因环境污染直接导致3人以上10人以下死亡或10人以上50人以下中毒或重伤的；</w:t>
      </w:r>
    </w:p>
    <w:p>
      <w:pPr>
        <w:numPr>
          <w:ilvl w:val="0"/>
          <w:numId w:val="0"/>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2.因环境污染疏散、转移人员5000人以上1万人以下的；</w:t>
      </w:r>
    </w:p>
    <w:p>
      <w:pPr>
        <w:numPr>
          <w:ilvl w:val="0"/>
          <w:numId w:val="0"/>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3.因环境污染造成直接经济损失500万元以上2000万元以下的；</w:t>
      </w:r>
    </w:p>
    <w:p>
      <w:pPr>
        <w:numPr>
          <w:ilvl w:val="0"/>
          <w:numId w:val="0"/>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4.因环境污染造成国家重点保护的动植物物种受到破坏的；</w:t>
      </w:r>
    </w:p>
    <w:p>
      <w:pPr>
        <w:numPr>
          <w:ilvl w:val="0"/>
          <w:numId w:val="0"/>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5.因环境污染造成乡镇集中式饮用水水源地取水中断的；</w:t>
      </w:r>
    </w:p>
    <w:p>
      <w:pPr>
        <w:numPr>
          <w:ilvl w:val="0"/>
          <w:numId w:val="0"/>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6.造成跨设区的市级行政区域影响的突发环境事件。</w:t>
      </w:r>
    </w:p>
    <w:p>
      <w:p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四、一般突发环境事件</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凡符合下列情形之一的，为一般突发环境事件：</w:t>
      </w:r>
    </w:p>
    <w:p>
      <w:pPr>
        <w:numPr>
          <w:ilvl w:val="0"/>
          <w:numId w:val="5"/>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因环境污染直接导致3人以下死亡或10人以下中毒或重伤的；</w:t>
      </w:r>
    </w:p>
    <w:p>
      <w:pPr>
        <w:numPr>
          <w:ilvl w:val="0"/>
          <w:numId w:val="5"/>
        </w:numPr>
        <w:spacing w:line="560" w:lineRule="exact"/>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因环境污染疏散、转移人员5000人以下的；</w:t>
      </w:r>
    </w:p>
    <w:p>
      <w:pPr>
        <w:numPr>
          <w:ilvl w:val="0"/>
          <w:numId w:val="5"/>
        </w:numPr>
        <w:spacing w:line="560" w:lineRule="exact"/>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因环境污染造成直接经济损失500万元以下的；</w:t>
      </w:r>
    </w:p>
    <w:p>
      <w:pPr>
        <w:numPr>
          <w:ilvl w:val="0"/>
          <w:numId w:val="5"/>
        </w:numPr>
        <w:spacing w:line="560" w:lineRule="exact"/>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因环境污染造成跨县级行政区域纠纷，引起一般性群体影响的；</w:t>
      </w:r>
    </w:p>
    <w:p>
      <w:pPr>
        <w:numPr>
          <w:ilvl w:val="0"/>
          <w:numId w:val="5"/>
        </w:numPr>
        <w:spacing w:line="560" w:lineRule="exact"/>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对环境造成一定影响，尚未达到较大突发环境事件级别的。</w:t>
      </w:r>
    </w:p>
    <w:p>
      <w:pPr>
        <w:numPr>
          <w:ilvl w:val="0"/>
          <w:numId w:val="0"/>
        </w:numPr>
        <w:spacing w:line="560" w:lineRule="exact"/>
        <w:ind w:left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上述分级标准有关数量的表述中，“以上”含本数，“以下”不含本数。</w:t>
      </w:r>
    </w:p>
    <w:p>
      <w:pPr>
        <w:numPr>
          <w:ilvl w:val="0"/>
          <w:numId w:val="0"/>
        </w:numPr>
        <w:spacing w:line="560" w:lineRule="exact"/>
        <w:rPr>
          <w:rFonts w:hint="eastAsia" w:ascii="仿宋" w:hAnsi="仿宋" w:eastAsia="仿宋" w:cs="仿宋"/>
          <w:sz w:val="32"/>
          <w:szCs w:val="32"/>
          <w:lang w:val="en-US" w:eastAsia="zh-CN"/>
        </w:rPr>
      </w:pPr>
    </w:p>
    <w:p>
      <w:pPr>
        <w:numPr>
          <w:ilvl w:val="0"/>
          <w:numId w:val="0"/>
        </w:numPr>
        <w:spacing w:line="560" w:lineRule="exact"/>
        <w:rPr>
          <w:rFonts w:hint="default"/>
          <w:lang w:val="en-US" w:eastAsia="zh-CN"/>
        </w:rPr>
      </w:pPr>
    </w:p>
    <w:p>
      <w:pPr>
        <w:numPr>
          <w:ilvl w:val="0"/>
          <w:numId w:val="0"/>
        </w:numPr>
        <w:spacing w:line="560" w:lineRule="exact"/>
        <w:rPr>
          <w:rFonts w:hint="default" w:ascii="黑体" w:hAnsi="黑体" w:eastAsia="黑体" w:cs="黑体"/>
          <w:lang w:val="en-US" w:eastAsia="zh-CN"/>
        </w:rPr>
      </w:pPr>
    </w:p>
    <w:p>
      <w:pPr>
        <w:numPr>
          <w:ilvl w:val="0"/>
          <w:numId w:val="0"/>
        </w:numPr>
        <w:spacing w:line="560" w:lineRule="exact"/>
        <w:rPr>
          <w:rFonts w:hint="default"/>
          <w:lang w:val="en-US" w:eastAsia="zh-CN"/>
        </w:rPr>
      </w:pPr>
    </w:p>
    <w:p>
      <w:pPr>
        <w:numPr>
          <w:ilvl w:val="0"/>
          <w:numId w:val="0"/>
        </w:numPr>
        <w:spacing w:line="560" w:lineRule="exact"/>
        <w:rPr>
          <w:rFonts w:hint="default"/>
          <w:lang w:val="en-US" w:eastAsia="zh-CN"/>
        </w:rPr>
      </w:pPr>
    </w:p>
    <w:p>
      <w:pPr>
        <w:spacing w:line="700" w:lineRule="exact"/>
        <w:jc w:val="center"/>
        <w:rPr>
          <w:rFonts w:hint="eastAsia" w:eastAsia="宋体"/>
          <w:b/>
          <w:bCs/>
          <w:sz w:val="44"/>
        </w:rPr>
      </w:pPr>
    </w:p>
    <w:p>
      <w:pPr>
        <w:spacing w:line="700" w:lineRule="exact"/>
        <w:jc w:val="center"/>
        <w:rPr>
          <w:rFonts w:hint="eastAsia" w:eastAsia="宋体"/>
          <w:b/>
          <w:bCs/>
          <w:sz w:val="44"/>
        </w:rPr>
      </w:pPr>
    </w:p>
    <w:p>
      <w:pPr>
        <w:spacing w:line="700" w:lineRule="exact"/>
        <w:jc w:val="center"/>
        <w:rPr>
          <w:rFonts w:hint="eastAsia" w:eastAsia="宋体"/>
          <w:b/>
          <w:bCs/>
          <w:sz w:val="44"/>
        </w:rPr>
      </w:pPr>
    </w:p>
    <w:p>
      <w:pPr>
        <w:spacing w:line="700" w:lineRule="exact"/>
        <w:jc w:val="center"/>
        <w:rPr>
          <w:rFonts w:hint="eastAsia" w:eastAsia="宋体"/>
          <w:b/>
          <w:bCs/>
          <w:sz w:val="44"/>
        </w:rPr>
      </w:pPr>
    </w:p>
    <w:p>
      <w:pPr>
        <w:spacing w:line="700" w:lineRule="exact"/>
        <w:jc w:val="center"/>
        <w:rPr>
          <w:rFonts w:hint="eastAsia" w:eastAsia="宋体"/>
          <w:b/>
          <w:bCs/>
          <w:sz w:val="44"/>
        </w:rPr>
      </w:pPr>
    </w:p>
    <w:p>
      <w:pPr>
        <w:spacing w:line="700" w:lineRule="exact"/>
        <w:jc w:val="center"/>
        <w:rPr>
          <w:rFonts w:hint="eastAsia" w:eastAsia="宋体"/>
          <w:b/>
          <w:bCs/>
          <w:sz w:val="44"/>
        </w:rPr>
      </w:pPr>
    </w:p>
    <w:p>
      <w:pPr>
        <w:spacing w:line="700" w:lineRule="exact"/>
        <w:jc w:val="center"/>
        <w:rPr>
          <w:rFonts w:hint="eastAsia" w:eastAsia="宋体"/>
          <w:b/>
          <w:bCs/>
          <w:sz w:val="44"/>
        </w:rPr>
      </w:pPr>
    </w:p>
    <w:p>
      <w:pPr>
        <w:spacing w:line="700" w:lineRule="exact"/>
        <w:jc w:val="center"/>
        <w:rPr>
          <w:rFonts w:hint="eastAsia" w:eastAsia="宋体"/>
          <w:b/>
          <w:bCs/>
          <w:sz w:val="44"/>
        </w:rPr>
      </w:pPr>
    </w:p>
    <w:p>
      <w:pPr>
        <w:spacing w:line="700" w:lineRule="exact"/>
        <w:jc w:val="center"/>
        <w:rPr>
          <w:rFonts w:hint="eastAsia" w:eastAsia="宋体"/>
          <w:b/>
          <w:bCs/>
          <w:sz w:val="44"/>
        </w:rPr>
      </w:pPr>
    </w:p>
    <w:p>
      <w:pPr>
        <w:spacing w:line="700" w:lineRule="exact"/>
        <w:jc w:val="center"/>
        <w:rPr>
          <w:rFonts w:hint="eastAsia" w:eastAsia="宋体"/>
          <w:b/>
          <w:bCs/>
          <w:sz w:val="44"/>
        </w:rPr>
      </w:pPr>
    </w:p>
    <w:p>
      <w:pPr>
        <w:spacing w:line="700" w:lineRule="exact"/>
        <w:jc w:val="center"/>
        <w:rPr>
          <w:rFonts w:hint="eastAsia" w:eastAsia="宋体"/>
          <w:b/>
          <w:bCs/>
          <w:sz w:val="44"/>
        </w:rPr>
      </w:pPr>
    </w:p>
    <w:p>
      <w:pPr>
        <w:spacing w:line="700" w:lineRule="exact"/>
        <w:jc w:val="center"/>
        <w:rPr>
          <w:rFonts w:hint="eastAsia" w:eastAsia="宋体"/>
          <w:b/>
          <w:bCs/>
          <w:sz w:val="44"/>
        </w:rPr>
      </w:pPr>
    </w:p>
    <w:p>
      <w:pPr>
        <w:spacing w:line="700" w:lineRule="exact"/>
        <w:jc w:val="center"/>
        <w:rPr>
          <w:rFonts w:hint="eastAsia" w:eastAsia="宋体"/>
          <w:b/>
          <w:bCs/>
          <w:sz w:val="44"/>
        </w:rPr>
      </w:pPr>
    </w:p>
    <w:p>
      <w:pPr>
        <w:spacing w:line="700" w:lineRule="exact"/>
        <w:jc w:val="center"/>
        <w:rPr>
          <w:rFonts w:hint="eastAsia" w:eastAsia="宋体"/>
          <w:b/>
          <w:bCs/>
          <w:sz w:val="44"/>
        </w:rPr>
      </w:pPr>
    </w:p>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60" w:lineRule="exact"/>
        <w:rPr>
          <w:rFonts w:hint="eastAsia" w:ascii="黑体" w:hAnsi="黑体" w:eastAsia="黑体"/>
          <w:lang w:val="en-US" w:eastAsia="zh-CN"/>
        </w:rPr>
      </w:pPr>
    </w:p>
    <w:p>
      <w:pPr>
        <w:spacing w:line="700" w:lineRule="exact"/>
        <w:jc w:val="center"/>
        <w:rPr>
          <w:rFonts w:hint="eastAsia" w:eastAsia="宋体"/>
          <w:b/>
          <w:bCs/>
          <w:sz w:val="44"/>
        </w:rPr>
      </w:pPr>
      <w:r>
        <w:rPr>
          <w:rFonts w:hint="eastAsia" w:eastAsia="宋体"/>
          <w:b/>
          <w:bCs/>
          <w:sz w:val="44"/>
        </w:rPr>
        <w:t>市突发环境事件应急指挥部成员单位职责</w:t>
      </w:r>
    </w:p>
    <w:p>
      <w:pPr>
        <w:spacing w:line="560" w:lineRule="exact"/>
        <w:ind w:firstLine="420" w:firstLineChars="200"/>
      </w:pP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市</w:t>
      </w:r>
      <w:r>
        <w:rPr>
          <w:rFonts w:hint="eastAsia" w:ascii="仿宋" w:hAnsi="仿宋" w:eastAsia="仿宋" w:cs="仿宋"/>
          <w:sz w:val="32"/>
          <w:szCs w:val="32"/>
          <w:lang w:val="en-US" w:eastAsia="zh-CN"/>
        </w:rPr>
        <w:t>生态环境</w:t>
      </w:r>
      <w:r>
        <w:rPr>
          <w:rFonts w:hint="eastAsia" w:ascii="仿宋" w:hAnsi="仿宋" w:eastAsia="仿宋" w:cs="仿宋"/>
          <w:sz w:val="32"/>
          <w:szCs w:val="32"/>
        </w:rPr>
        <w:t>局负责全市突发环境事件预防、监测预警体系和应急准备能力建设；负责突发环境事件的应急监测，提出污染控制、消除处置建议；会同有关部门做好突发环境事件信息发布和调查处理等工作。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市委宣传部负责协调新闻媒体，做好突发环境事件新闻报道、信息发布和舆论引导工作。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市委网信办负责协调各级新闻网站做好</w:t>
      </w:r>
      <w:r>
        <w:rPr>
          <w:rFonts w:hint="eastAsia" w:ascii="仿宋" w:hAnsi="仿宋" w:eastAsia="仿宋" w:cs="仿宋"/>
          <w:sz w:val="32"/>
          <w:szCs w:val="32"/>
          <w:lang w:eastAsia="zh-CN"/>
        </w:rPr>
        <w:t>突发环境事件</w:t>
      </w:r>
      <w:r>
        <w:rPr>
          <w:rFonts w:hint="eastAsia" w:ascii="仿宋" w:hAnsi="仿宋" w:eastAsia="仿宋" w:cs="仿宋"/>
          <w:sz w:val="32"/>
          <w:szCs w:val="32"/>
        </w:rPr>
        <w:t>宣传、舆论引导和舆情监控等工作。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市发展改革委负责将突发环境事件应急预防与处置体系建设纳入国民经济和社会发展规划；参与突发环境事件善后恢复重建工作。负责生活类救灾物资的收储、轮换和日常管理工作，根据市应急管理局的动用指令按程序组织调出。</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市</w:t>
      </w:r>
      <w:r>
        <w:rPr>
          <w:rFonts w:hint="eastAsia" w:ascii="仿宋" w:hAnsi="仿宋" w:eastAsia="仿宋" w:cs="仿宋"/>
          <w:sz w:val="32"/>
          <w:szCs w:val="32"/>
          <w:lang w:val="en-US" w:eastAsia="zh-CN"/>
        </w:rPr>
        <w:t>经济和信息化局</w:t>
      </w:r>
      <w:r>
        <w:rPr>
          <w:rFonts w:hint="eastAsia" w:ascii="仿宋" w:hAnsi="仿宋" w:eastAsia="仿宋" w:cs="仿宋"/>
          <w:sz w:val="32"/>
          <w:szCs w:val="32"/>
        </w:rPr>
        <w:t>负责应急状态下，按程序动用市级医药储备</w:t>
      </w:r>
      <w:r>
        <w:rPr>
          <w:rFonts w:hint="eastAsia" w:ascii="仿宋" w:hAnsi="仿宋" w:eastAsia="仿宋" w:cs="仿宋"/>
          <w:sz w:val="32"/>
          <w:szCs w:val="32"/>
          <w:lang w:eastAsia="zh-CN"/>
        </w:rPr>
        <w:t>，并做好应急物资的生产调度、综合协调工作。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市公安局负责落实</w:t>
      </w:r>
      <w:r>
        <w:rPr>
          <w:rFonts w:hint="eastAsia" w:ascii="仿宋" w:hAnsi="仿宋" w:eastAsia="仿宋" w:cs="仿宋"/>
          <w:sz w:val="32"/>
          <w:szCs w:val="32"/>
          <w:lang w:val="en-US" w:eastAsia="zh-CN"/>
        </w:rPr>
        <w:t>环境</w:t>
      </w:r>
      <w:r>
        <w:rPr>
          <w:rFonts w:hint="eastAsia" w:ascii="仿宋" w:hAnsi="仿宋" w:eastAsia="仿宋" w:cs="仿宋"/>
          <w:sz w:val="32"/>
          <w:szCs w:val="32"/>
        </w:rPr>
        <w:t>应急处置的治安、保卫、交通管制和其他措施；负责涉嫌污染环境犯罪案件的侦查；负责危险化学品运输车辆的道路交通安全管理；负责对丢失、被盗放射源的立案侦查，协助</w:t>
      </w:r>
      <w:r>
        <w:rPr>
          <w:rFonts w:hint="eastAsia" w:ascii="仿宋" w:hAnsi="仿宋" w:eastAsia="仿宋" w:cs="仿宋"/>
          <w:sz w:val="32"/>
          <w:szCs w:val="32"/>
          <w:lang w:val="en-US" w:eastAsia="zh-CN"/>
        </w:rPr>
        <w:t>生态环境</w:t>
      </w:r>
      <w:r>
        <w:rPr>
          <w:rFonts w:hint="eastAsia" w:ascii="仿宋" w:hAnsi="仿宋" w:eastAsia="仿宋" w:cs="仿宋"/>
          <w:sz w:val="32"/>
          <w:szCs w:val="32"/>
        </w:rPr>
        <w:t>部门开展放射源收贮工作。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市民政局</w:t>
      </w:r>
      <w:r>
        <w:rPr>
          <w:rFonts w:hint="eastAsia" w:ascii="仿宋" w:hAnsi="仿宋" w:eastAsia="仿宋" w:cs="仿宋"/>
          <w:sz w:val="32"/>
          <w:szCs w:val="32"/>
          <w:lang w:val="en-US" w:eastAsia="zh-CN"/>
        </w:rPr>
        <w:t>负责督促指导各地及时将符合临时救助或最低生活保障条件的受影响群众，按规定纳入保障范围</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市财政局负责环境应急能力建设和环境应急处置经费保障及管理工作。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市</w:t>
      </w:r>
      <w:r>
        <w:rPr>
          <w:rFonts w:hint="eastAsia" w:ascii="仿宋" w:hAnsi="仿宋" w:eastAsia="仿宋" w:cs="仿宋"/>
          <w:sz w:val="32"/>
          <w:szCs w:val="32"/>
          <w:lang w:val="en-US" w:eastAsia="zh-CN"/>
        </w:rPr>
        <w:t>自然资源和规划</w:t>
      </w:r>
      <w:r>
        <w:rPr>
          <w:rFonts w:hint="eastAsia" w:ascii="仿宋" w:hAnsi="仿宋" w:eastAsia="仿宋" w:cs="仿宋"/>
          <w:sz w:val="32"/>
          <w:szCs w:val="32"/>
        </w:rPr>
        <w:t>局</w:t>
      </w:r>
      <w:r>
        <w:rPr>
          <w:rFonts w:hint="eastAsia" w:ascii="仿宋" w:hAnsi="仿宋" w:eastAsia="仿宋" w:cs="仿宋"/>
          <w:sz w:val="32"/>
          <w:szCs w:val="32"/>
          <w:lang w:val="en-US" w:eastAsia="zh-CN"/>
        </w:rPr>
        <w:t>参与因</w:t>
      </w:r>
      <w:r>
        <w:rPr>
          <w:rFonts w:hint="eastAsia" w:ascii="仿宋" w:hAnsi="仿宋" w:eastAsia="仿宋" w:cs="仿宋"/>
          <w:sz w:val="32"/>
          <w:szCs w:val="32"/>
        </w:rPr>
        <w:t>地质灾害</w:t>
      </w:r>
      <w:r>
        <w:rPr>
          <w:rFonts w:hint="eastAsia" w:ascii="仿宋" w:hAnsi="仿宋" w:eastAsia="仿宋" w:cs="仿宋"/>
          <w:sz w:val="32"/>
          <w:szCs w:val="32"/>
          <w:lang w:val="en-US" w:eastAsia="zh-CN"/>
        </w:rPr>
        <w:t>或</w:t>
      </w:r>
      <w:r>
        <w:rPr>
          <w:rFonts w:hint="eastAsia" w:ascii="仿宋" w:hAnsi="仿宋" w:eastAsia="仿宋" w:cs="仿宋"/>
          <w:sz w:val="32"/>
          <w:szCs w:val="32"/>
        </w:rPr>
        <w:t>矿产资源开发等造成的突发环境事件的应急处置和调查处理工作。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市</w:t>
      </w:r>
      <w:r>
        <w:rPr>
          <w:rFonts w:hint="eastAsia" w:ascii="仿宋" w:hAnsi="仿宋" w:eastAsia="仿宋" w:cs="仿宋"/>
          <w:sz w:val="32"/>
          <w:szCs w:val="32"/>
          <w:lang w:val="en-US" w:eastAsia="zh-CN"/>
        </w:rPr>
        <w:t>住房和城乡建设局</w:t>
      </w:r>
      <w:r>
        <w:rPr>
          <w:rFonts w:hint="eastAsia" w:ascii="仿宋" w:hAnsi="仿宋" w:eastAsia="仿宋" w:cs="仿宋"/>
          <w:sz w:val="32"/>
          <w:szCs w:val="32"/>
        </w:rPr>
        <w:t>参与突发环境事件应急救援处置，负责监督和指导</w:t>
      </w:r>
      <w:r>
        <w:rPr>
          <w:rFonts w:hint="eastAsia" w:ascii="仿宋" w:hAnsi="仿宋" w:eastAsia="仿宋" w:cs="仿宋"/>
          <w:sz w:val="32"/>
          <w:szCs w:val="32"/>
          <w:lang w:val="en-US" w:eastAsia="zh-CN"/>
        </w:rPr>
        <w:t>城市和县城</w:t>
      </w:r>
      <w:r>
        <w:rPr>
          <w:rFonts w:hint="eastAsia" w:ascii="仿宋" w:hAnsi="仿宋" w:eastAsia="仿宋" w:cs="仿宋"/>
          <w:sz w:val="32"/>
          <w:szCs w:val="32"/>
        </w:rPr>
        <w:t>饮用水供水安全保障工作。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市交通</w:t>
      </w:r>
      <w:r>
        <w:rPr>
          <w:rFonts w:hint="eastAsia" w:ascii="仿宋" w:hAnsi="仿宋" w:eastAsia="仿宋" w:cs="仿宋"/>
          <w:sz w:val="32"/>
          <w:szCs w:val="32"/>
          <w:lang w:val="en-US" w:eastAsia="zh-CN"/>
        </w:rPr>
        <w:t>运输</w:t>
      </w:r>
      <w:r>
        <w:rPr>
          <w:rFonts w:hint="eastAsia" w:ascii="仿宋" w:hAnsi="仿宋" w:eastAsia="仿宋" w:cs="仿宋"/>
          <w:sz w:val="32"/>
          <w:szCs w:val="32"/>
        </w:rPr>
        <w:t>局负责参与因道路交通事故引发的突发环境事件应急处置；负责应急救援物资和生活安置物资的运输保障；负责危险化学品道路运输、水路运输的许可以及运输工具的安全管理，对危险化学品水路运输安全实施监督；负责危险化学品道路运输企业、水路运输企业相关人员的资格认定。</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市</w:t>
      </w:r>
      <w:r>
        <w:rPr>
          <w:rFonts w:hint="eastAsia" w:ascii="仿宋" w:hAnsi="仿宋" w:eastAsia="仿宋" w:cs="仿宋"/>
          <w:sz w:val="32"/>
          <w:szCs w:val="32"/>
          <w:lang w:val="en-US" w:eastAsia="zh-CN"/>
        </w:rPr>
        <w:t>农业农村局参与</w:t>
      </w:r>
      <w:r>
        <w:rPr>
          <w:rFonts w:hint="eastAsia" w:ascii="仿宋" w:hAnsi="仿宋" w:eastAsia="仿宋" w:cs="仿宋"/>
          <w:sz w:val="32"/>
          <w:szCs w:val="32"/>
        </w:rPr>
        <w:t>农业环境污染事件的应急处置，会同相关部门对特别重大和重大突发环境事件造成的农业、渔业损失进行调查与评估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参与国家重点保护水生野生动植物物种资源破坏的应急处置</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市水利局负责发布水文水资源信息，参与江河湖库水体污染突发环境事件应急处置，做好重要江河湖库水利工程应急调度；会同市</w:t>
      </w:r>
      <w:r>
        <w:rPr>
          <w:rFonts w:hint="eastAsia" w:ascii="仿宋" w:hAnsi="仿宋" w:eastAsia="仿宋" w:cs="仿宋"/>
          <w:sz w:val="32"/>
          <w:szCs w:val="32"/>
          <w:lang w:val="en-US" w:eastAsia="zh-CN"/>
        </w:rPr>
        <w:t>生态环境</w:t>
      </w:r>
      <w:r>
        <w:rPr>
          <w:rFonts w:hint="eastAsia" w:ascii="仿宋" w:hAnsi="仿宋" w:eastAsia="仿宋" w:cs="仿宋"/>
          <w:sz w:val="32"/>
          <w:szCs w:val="32"/>
        </w:rPr>
        <w:t>局制订受污染水体疏导或截流方案，配合做好突发水污染事件的调查和应急处置工作。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市商务局负责组织协调突发环境事件发生时重要生活必需品的市场供应。</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市卫生</w:t>
      </w:r>
      <w:r>
        <w:rPr>
          <w:rFonts w:hint="eastAsia" w:ascii="仿宋" w:hAnsi="仿宋" w:eastAsia="仿宋" w:cs="仿宋"/>
          <w:sz w:val="32"/>
          <w:szCs w:val="32"/>
          <w:lang w:val="en-US" w:eastAsia="zh-CN"/>
        </w:rPr>
        <w:t>健康委员会</w:t>
      </w:r>
      <w:r>
        <w:rPr>
          <w:rFonts w:hint="eastAsia" w:ascii="仿宋" w:hAnsi="仿宋" w:eastAsia="仿宋" w:cs="仿宋"/>
          <w:sz w:val="32"/>
          <w:szCs w:val="32"/>
        </w:rPr>
        <w:t>负责组织突发环境事件的紧急医学救援工作，并及时为各县市区卫生</w:t>
      </w:r>
      <w:r>
        <w:rPr>
          <w:rFonts w:hint="eastAsia" w:ascii="仿宋" w:hAnsi="仿宋" w:eastAsia="仿宋" w:cs="仿宋"/>
          <w:sz w:val="32"/>
          <w:szCs w:val="32"/>
          <w:lang w:val="en-US" w:eastAsia="zh-CN"/>
        </w:rPr>
        <w:t>健康</w:t>
      </w:r>
      <w:r>
        <w:rPr>
          <w:rFonts w:hint="eastAsia" w:ascii="仿宋" w:hAnsi="仿宋" w:eastAsia="仿宋" w:cs="仿宋"/>
          <w:sz w:val="32"/>
          <w:szCs w:val="32"/>
        </w:rPr>
        <w:t>部门开展突发环境事件应急医学救援提供技术指导和支持；负责组织评估突发环境事件所导致健康危害的性质及其影响人数和范围；根据实际需要，组织专业人员开展心理疏导和心理危机干预工作，消除民众焦虑、恐慌等负面情绪。</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市</w:t>
      </w:r>
      <w:r>
        <w:rPr>
          <w:rFonts w:hint="eastAsia" w:ascii="仿宋" w:hAnsi="仿宋" w:eastAsia="仿宋" w:cs="仿宋"/>
          <w:sz w:val="32"/>
          <w:szCs w:val="32"/>
          <w:lang w:val="en-US" w:eastAsia="zh-CN"/>
        </w:rPr>
        <w:t>应急管理局参与发布地质灾害预警信息和灾情信息通报工作，参与指导生产安全事故、自然灾害等次生突发环境事件的应急处置工作。组织协调消防工作，指导应急处置相关火灾预防、火灾扑救等工作。会同事发地县、市、区人民政府、滁州经济技术开发区、中新苏滁高新技术产业开发区组织做好受突发环境事件影响人员的紧急转移和临时安置，做好转移安置人员的基本生活救助工作。</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市</w:t>
      </w:r>
      <w:r>
        <w:rPr>
          <w:rFonts w:hint="eastAsia" w:ascii="仿宋" w:hAnsi="仿宋" w:eastAsia="仿宋" w:cs="仿宋"/>
          <w:sz w:val="32"/>
          <w:szCs w:val="32"/>
          <w:lang w:val="en-US" w:eastAsia="zh-CN"/>
        </w:rPr>
        <w:t>市场监督管理局负责组织相关部门对突发环境事件影响区域内的食品安全进行监督和管理；负责应对相关药品、医疗器械生产、流通、使用情况进行监督和管理。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市</w:t>
      </w:r>
      <w:r>
        <w:rPr>
          <w:rFonts w:hint="eastAsia" w:ascii="仿宋" w:hAnsi="仿宋" w:eastAsia="仿宋" w:cs="仿宋"/>
          <w:sz w:val="32"/>
          <w:szCs w:val="32"/>
          <w:lang w:val="en-US" w:eastAsia="zh-CN"/>
        </w:rPr>
        <w:t>文化和旅游局</w:t>
      </w:r>
      <w:r>
        <w:rPr>
          <w:rFonts w:hint="eastAsia" w:ascii="仿宋" w:hAnsi="仿宋" w:eastAsia="仿宋" w:cs="仿宋"/>
          <w:sz w:val="32"/>
          <w:szCs w:val="32"/>
        </w:rPr>
        <w:t>负责</w:t>
      </w:r>
      <w:r>
        <w:rPr>
          <w:rFonts w:hint="eastAsia" w:ascii="仿宋" w:hAnsi="仿宋" w:eastAsia="仿宋" w:cs="仿宋"/>
          <w:sz w:val="32"/>
          <w:szCs w:val="32"/>
          <w:lang w:val="en-US" w:eastAsia="zh-CN"/>
        </w:rPr>
        <w:t>指导协调各级广播电视台做好突发环境事件处置信息发布及有关应对工作的宣传报道</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市林业局负责做好突发环境事件造成的有关森林资源损害的调查、处置和评估工作，参与国家重点保护</w:t>
      </w:r>
      <w:r>
        <w:rPr>
          <w:rFonts w:hint="eastAsia" w:ascii="仿宋" w:hAnsi="仿宋" w:eastAsia="仿宋" w:cs="仿宋"/>
          <w:sz w:val="32"/>
          <w:szCs w:val="32"/>
          <w:lang w:val="en-US" w:eastAsia="zh-CN"/>
        </w:rPr>
        <w:t>陆生</w:t>
      </w:r>
      <w:r>
        <w:rPr>
          <w:rFonts w:hint="eastAsia" w:ascii="仿宋" w:hAnsi="仿宋" w:eastAsia="仿宋" w:cs="仿宋"/>
          <w:sz w:val="32"/>
          <w:szCs w:val="32"/>
        </w:rPr>
        <w:t>野生动植物物种资源破坏的应急处置。</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滁州军分区、市武警支队负责突发环境事件抢险救援工作，协助做好受威胁人员疏散转移，协助公安部门做好应急期间社会治安维护。</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市气象局负责提供有关气象监测预报服务；必要时在事发区域及周边地区进行加密可移动气象监测，提供现场气象预报服务信息，并适时</w:t>
      </w:r>
      <w:r>
        <w:rPr>
          <w:rFonts w:hint="eastAsia" w:ascii="仿宋" w:hAnsi="仿宋" w:eastAsia="仿宋" w:cs="仿宋"/>
          <w:sz w:val="32"/>
          <w:szCs w:val="32"/>
          <w:lang w:val="en-US" w:eastAsia="zh-CN"/>
        </w:rPr>
        <w:t>指导</w:t>
      </w:r>
      <w:r>
        <w:rPr>
          <w:rFonts w:hint="eastAsia" w:ascii="仿宋" w:hAnsi="仿宋" w:eastAsia="仿宋" w:cs="仿宋"/>
          <w:sz w:val="32"/>
          <w:szCs w:val="32"/>
        </w:rPr>
        <w:t>组织实施人工影响天气作业。</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市消防救援支队负责突发环境事件的抢险救援，对重金属污染和危险物品爆炸、泄漏事件等进行现场灭火与泄漏控制。</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市移动公司、市电信公司、市联通公司负责组织协调</w:t>
      </w:r>
      <w:r>
        <w:rPr>
          <w:rFonts w:hint="eastAsia" w:ascii="仿宋" w:hAnsi="仿宋" w:eastAsia="仿宋" w:cs="仿宋"/>
          <w:sz w:val="32"/>
          <w:szCs w:val="32"/>
          <w:lang w:val="en-US" w:eastAsia="zh-CN"/>
        </w:rPr>
        <w:t>突发</w:t>
      </w:r>
      <w:r>
        <w:rPr>
          <w:rFonts w:hint="eastAsia" w:ascii="仿宋" w:hAnsi="仿宋" w:eastAsia="仿宋" w:cs="仿宋"/>
          <w:sz w:val="32"/>
          <w:szCs w:val="32"/>
        </w:rPr>
        <w:t>环境</w:t>
      </w:r>
      <w:r>
        <w:rPr>
          <w:rFonts w:hint="eastAsia" w:ascii="仿宋" w:hAnsi="仿宋" w:eastAsia="仿宋" w:cs="仿宋"/>
          <w:sz w:val="32"/>
          <w:szCs w:val="32"/>
          <w:lang w:eastAsia="zh-CN"/>
        </w:rPr>
        <w:t>事件</w:t>
      </w:r>
      <w:r>
        <w:rPr>
          <w:rFonts w:hint="eastAsia" w:ascii="仿宋" w:hAnsi="仿宋" w:eastAsia="仿宋" w:cs="仿宋"/>
          <w:sz w:val="32"/>
          <w:szCs w:val="32"/>
          <w:lang w:val="en-US" w:eastAsia="zh-CN"/>
        </w:rPr>
        <w:t>应对的</w:t>
      </w:r>
      <w:r>
        <w:rPr>
          <w:rFonts w:hint="eastAsia" w:ascii="仿宋" w:hAnsi="仿宋" w:eastAsia="仿宋" w:cs="仿宋"/>
          <w:sz w:val="32"/>
          <w:szCs w:val="32"/>
        </w:rPr>
        <w:t>通信保障工作。</w:t>
      </w:r>
    </w:p>
    <w:p>
      <w:pPr>
        <w:spacing w:line="560" w:lineRule="exact"/>
        <w:rPr>
          <w:rFonts w:hint="eastAsia" w:ascii="黑体" w:hAnsi="黑体" w:eastAsia="黑体"/>
          <w:sz w:val="32"/>
          <w:szCs w:val="32"/>
          <w:lang w:val="en-US" w:eastAsia="zh-CN"/>
        </w:rPr>
      </w:pPr>
      <w:r>
        <w:rPr>
          <w:rFonts w:hint="eastAsia" w:ascii="仿宋" w:hAnsi="仿宋" w:eastAsia="仿宋" w:cs="仿宋"/>
          <w:sz w:val="32"/>
          <w:szCs w:val="32"/>
        </w:rPr>
        <w:br w:type="page"/>
      </w:r>
      <w:r>
        <w:rPr>
          <w:rFonts w:hint="eastAsia" w:ascii="黑体" w:hAnsi="黑体" w:eastAsia="黑体"/>
          <w:sz w:val="32"/>
          <w:szCs w:val="32"/>
        </w:rPr>
        <w:t>附件</w:t>
      </w:r>
      <w:r>
        <w:rPr>
          <w:rFonts w:hint="eastAsia" w:ascii="黑体" w:hAnsi="黑体" w:eastAsia="黑体"/>
          <w:sz w:val="32"/>
          <w:szCs w:val="32"/>
          <w:lang w:val="en-US" w:eastAsia="zh-CN"/>
        </w:rPr>
        <w:t>3</w:t>
      </w:r>
    </w:p>
    <w:p>
      <w:pPr>
        <w:spacing w:line="560" w:lineRule="exact"/>
        <w:rPr>
          <w:rFonts w:hint="eastAsia" w:ascii="黑体" w:hAnsi="黑体" w:eastAsia="黑体"/>
          <w:lang w:val="en-US" w:eastAsia="zh-CN"/>
        </w:rPr>
      </w:pPr>
    </w:p>
    <w:p>
      <w:pPr>
        <w:spacing w:line="700" w:lineRule="exact"/>
        <w:jc w:val="center"/>
        <w:rPr>
          <w:rFonts w:hint="eastAsia" w:eastAsia="宋体"/>
          <w:b/>
          <w:bCs/>
          <w:sz w:val="44"/>
        </w:rPr>
      </w:pPr>
      <w:r>
        <w:rPr>
          <w:rFonts w:hint="eastAsia" w:eastAsia="宋体"/>
          <w:b/>
          <w:bCs/>
          <w:sz w:val="44"/>
        </w:rPr>
        <w:t>市突发环境事件应急指挥部工作组组成及职责</w:t>
      </w:r>
    </w:p>
    <w:p>
      <w:pPr>
        <w:spacing w:line="560" w:lineRule="exact"/>
        <w:ind w:firstLine="420" w:firstLineChars="200"/>
      </w:pP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一、综合协调组。</w:t>
      </w:r>
      <w:r>
        <w:rPr>
          <w:rFonts w:hint="eastAsia" w:ascii="仿宋" w:hAnsi="仿宋" w:eastAsia="仿宋" w:cs="仿宋"/>
          <w:sz w:val="32"/>
          <w:szCs w:val="32"/>
        </w:rPr>
        <w:t>由市</w:t>
      </w:r>
      <w:r>
        <w:rPr>
          <w:rFonts w:hint="eastAsia" w:ascii="仿宋" w:hAnsi="仿宋" w:eastAsia="仿宋" w:cs="仿宋"/>
          <w:sz w:val="32"/>
          <w:szCs w:val="32"/>
          <w:lang w:val="en-US" w:eastAsia="zh-CN"/>
        </w:rPr>
        <w:t>生态环境</w:t>
      </w:r>
      <w:r>
        <w:rPr>
          <w:rFonts w:hint="eastAsia" w:ascii="仿宋" w:hAnsi="仿宋" w:eastAsia="仿宋" w:cs="仿宋"/>
          <w:sz w:val="32"/>
          <w:szCs w:val="32"/>
        </w:rPr>
        <w:t>局牵头，市</w:t>
      </w:r>
      <w:r>
        <w:rPr>
          <w:rFonts w:hint="eastAsia" w:ascii="仿宋" w:hAnsi="仿宋" w:eastAsia="仿宋" w:cs="仿宋"/>
          <w:sz w:val="32"/>
          <w:szCs w:val="32"/>
          <w:lang w:val="en-US" w:eastAsia="zh-CN"/>
        </w:rPr>
        <w:t>应急管理局</w:t>
      </w:r>
      <w:r>
        <w:rPr>
          <w:rFonts w:hint="eastAsia" w:ascii="仿宋" w:hAnsi="仿宋" w:eastAsia="仿宋" w:cs="仿宋"/>
          <w:sz w:val="32"/>
          <w:szCs w:val="32"/>
        </w:rPr>
        <w:t>等单位组成。</w:t>
      </w:r>
    </w:p>
    <w:p>
      <w:pPr>
        <w:spacing w:line="56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主要职责：</w:t>
      </w:r>
      <w:r>
        <w:rPr>
          <w:rFonts w:hint="eastAsia" w:ascii="仿宋" w:hAnsi="仿宋" w:eastAsia="仿宋" w:cs="仿宋"/>
          <w:sz w:val="32"/>
          <w:szCs w:val="32"/>
        </w:rPr>
        <w:t>汇总上报事件信息，贯彻</w:t>
      </w:r>
      <w:r>
        <w:rPr>
          <w:rFonts w:hint="eastAsia" w:ascii="仿宋" w:hAnsi="仿宋" w:eastAsia="仿宋" w:cs="仿宋"/>
          <w:sz w:val="32"/>
          <w:szCs w:val="32"/>
          <w:lang w:eastAsia="zh-CN"/>
        </w:rPr>
        <w:t>市</w:t>
      </w:r>
      <w:r>
        <w:rPr>
          <w:rFonts w:hint="eastAsia" w:ascii="仿宋" w:hAnsi="仿宋" w:eastAsia="仿宋" w:cs="仿宋"/>
          <w:sz w:val="32"/>
          <w:szCs w:val="32"/>
        </w:rPr>
        <w:t>指挥部的指示和部署，协调市指挥部成员单位以及有关县市区人民政府</w:t>
      </w:r>
      <w:r>
        <w:rPr>
          <w:rFonts w:hint="eastAsia" w:ascii="仿宋" w:hAnsi="仿宋" w:eastAsia="仿宋" w:cs="仿宋"/>
          <w:sz w:val="32"/>
          <w:szCs w:val="32"/>
          <w:lang w:eastAsia="zh-CN"/>
        </w:rPr>
        <w:t>和园区</w:t>
      </w:r>
      <w:r>
        <w:rPr>
          <w:rFonts w:hint="eastAsia" w:ascii="仿宋" w:hAnsi="仿宋" w:eastAsia="仿宋" w:cs="仿宋"/>
          <w:sz w:val="32"/>
          <w:szCs w:val="32"/>
        </w:rPr>
        <w:t>做好应对处置工作，承办指挥部文电、会务及简报编辑、资料整理归档等工作。</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二、污染处置组。</w:t>
      </w:r>
      <w:r>
        <w:rPr>
          <w:rFonts w:hint="eastAsia" w:ascii="仿宋" w:hAnsi="仿宋" w:eastAsia="仿宋" w:cs="仿宋"/>
          <w:sz w:val="32"/>
          <w:szCs w:val="32"/>
        </w:rPr>
        <w:t>由市</w:t>
      </w:r>
      <w:r>
        <w:rPr>
          <w:rFonts w:hint="eastAsia" w:ascii="仿宋" w:hAnsi="仿宋" w:eastAsia="仿宋" w:cs="仿宋"/>
          <w:sz w:val="32"/>
          <w:szCs w:val="32"/>
          <w:lang w:val="en-US" w:eastAsia="zh-CN"/>
        </w:rPr>
        <w:t>生态环境局</w:t>
      </w:r>
      <w:r>
        <w:rPr>
          <w:rFonts w:hint="eastAsia" w:ascii="仿宋" w:hAnsi="仿宋" w:eastAsia="仿宋" w:cs="仿宋"/>
          <w:sz w:val="32"/>
          <w:szCs w:val="32"/>
        </w:rPr>
        <w:t>牵头，市公安局、</w:t>
      </w:r>
      <w:r>
        <w:rPr>
          <w:rFonts w:hint="eastAsia" w:ascii="仿宋" w:hAnsi="仿宋" w:eastAsia="仿宋" w:cs="仿宋"/>
          <w:sz w:val="32"/>
          <w:szCs w:val="32"/>
          <w:lang w:eastAsia="zh-CN"/>
        </w:rPr>
        <w:t>市交通</w:t>
      </w:r>
      <w:r>
        <w:rPr>
          <w:rFonts w:hint="eastAsia" w:ascii="仿宋" w:hAnsi="仿宋" w:eastAsia="仿宋" w:cs="仿宋"/>
          <w:sz w:val="32"/>
          <w:szCs w:val="32"/>
          <w:lang w:val="en-US" w:eastAsia="zh-CN"/>
        </w:rPr>
        <w:t>运输</w:t>
      </w:r>
      <w:r>
        <w:rPr>
          <w:rFonts w:hint="eastAsia" w:ascii="仿宋" w:hAnsi="仿宋" w:eastAsia="仿宋" w:cs="仿宋"/>
          <w:sz w:val="32"/>
          <w:szCs w:val="32"/>
          <w:lang w:eastAsia="zh-CN"/>
        </w:rPr>
        <w:t>局</w:t>
      </w:r>
      <w:r>
        <w:rPr>
          <w:rFonts w:hint="eastAsia" w:ascii="仿宋" w:hAnsi="仿宋" w:eastAsia="仿宋" w:cs="仿宋"/>
          <w:sz w:val="32"/>
          <w:szCs w:val="32"/>
        </w:rPr>
        <w:t>、市水利局、</w:t>
      </w:r>
      <w:r>
        <w:rPr>
          <w:rFonts w:hint="eastAsia" w:ascii="仿宋" w:hAnsi="仿宋" w:eastAsia="仿宋" w:cs="仿宋"/>
          <w:sz w:val="32"/>
          <w:szCs w:val="32"/>
          <w:lang w:val="en-US" w:eastAsia="zh-CN"/>
        </w:rPr>
        <w:t>市应急管理局</w:t>
      </w:r>
      <w:r>
        <w:rPr>
          <w:rFonts w:hint="eastAsia" w:ascii="仿宋" w:hAnsi="仿宋" w:eastAsia="仿宋" w:cs="仿宋"/>
          <w:sz w:val="32"/>
          <w:szCs w:val="32"/>
        </w:rPr>
        <w:t>、</w:t>
      </w:r>
      <w:r>
        <w:rPr>
          <w:rFonts w:hint="eastAsia" w:ascii="仿宋" w:hAnsi="仿宋" w:eastAsia="仿宋" w:cs="仿宋"/>
          <w:sz w:val="32"/>
          <w:szCs w:val="32"/>
          <w:lang w:eastAsia="zh-CN"/>
        </w:rPr>
        <w:t>滁州军分区</w:t>
      </w:r>
      <w:r>
        <w:rPr>
          <w:rFonts w:hint="eastAsia" w:ascii="仿宋" w:hAnsi="仿宋" w:eastAsia="仿宋" w:cs="仿宋"/>
          <w:sz w:val="32"/>
          <w:szCs w:val="32"/>
        </w:rPr>
        <w:t>、</w:t>
      </w:r>
      <w:r>
        <w:rPr>
          <w:rFonts w:hint="eastAsia" w:ascii="仿宋" w:hAnsi="仿宋" w:eastAsia="仿宋" w:cs="仿宋"/>
          <w:sz w:val="32"/>
          <w:szCs w:val="32"/>
          <w:lang w:eastAsia="zh-CN"/>
        </w:rPr>
        <w:t>市</w:t>
      </w:r>
      <w:r>
        <w:rPr>
          <w:rFonts w:hint="eastAsia" w:ascii="仿宋" w:hAnsi="仿宋" w:eastAsia="仿宋" w:cs="仿宋"/>
          <w:sz w:val="32"/>
          <w:szCs w:val="32"/>
        </w:rPr>
        <w:t>武警支队、市消防</w:t>
      </w:r>
      <w:r>
        <w:rPr>
          <w:rFonts w:hint="eastAsia" w:ascii="仿宋" w:hAnsi="仿宋" w:eastAsia="仿宋" w:cs="仿宋"/>
          <w:sz w:val="32"/>
          <w:szCs w:val="32"/>
          <w:lang w:val="en-US" w:eastAsia="zh-CN"/>
        </w:rPr>
        <w:t>救援</w:t>
      </w:r>
      <w:r>
        <w:rPr>
          <w:rFonts w:hint="eastAsia" w:ascii="仿宋" w:hAnsi="仿宋" w:eastAsia="仿宋" w:cs="仿宋"/>
          <w:sz w:val="32"/>
          <w:szCs w:val="32"/>
        </w:rPr>
        <w:t>支队等单位组成。</w:t>
      </w:r>
    </w:p>
    <w:p>
      <w:pPr>
        <w:spacing w:line="56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主要职责：</w:t>
      </w:r>
      <w:r>
        <w:rPr>
          <w:rFonts w:hint="eastAsia" w:ascii="仿宋" w:hAnsi="仿宋" w:eastAsia="仿宋" w:cs="仿宋"/>
          <w:sz w:val="32"/>
          <w:szCs w:val="32"/>
        </w:rPr>
        <w:t>进行技术研判，开展事态分析，组织污染处置；明确现场处置人员个人防护措施；组织建立现场警戒区和交通管制区域，确定重点防护区域，疏散受威胁人员。</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三、应急监测组。</w:t>
      </w:r>
      <w:r>
        <w:rPr>
          <w:rFonts w:hint="eastAsia" w:ascii="仿宋" w:hAnsi="仿宋" w:eastAsia="仿宋" w:cs="仿宋"/>
          <w:sz w:val="32"/>
          <w:szCs w:val="32"/>
        </w:rPr>
        <w:t>由市</w:t>
      </w:r>
      <w:r>
        <w:rPr>
          <w:rFonts w:hint="eastAsia" w:ascii="仿宋" w:hAnsi="仿宋" w:eastAsia="仿宋" w:cs="仿宋"/>
          <w:sz w:val="32"/>
          <w:szCs w:val="32"/>
          <w:lang w:val="en-US" w:eastAsia="zh-CN"/>
        </w:rPr>
        <w:t>生态环境</w:t>
      </w:r>
      <w:r>
        <w:rPr>
          <w:rFonts w:hint="eastAsia" w:ascii="仿宋" w:hAnsi="仿宋" w:eastAsia="仿宋" w:cs="仿宋"/>
          <w:sz w:val="32"/>
          <w:szCs w:val="32"/>
        </w:rPr>
        <w:t>局牵头，市</w:t>
      </w:r>
      <w:r>
        <w:rPr>
          <w:rFonts w:hint="eastAsia" w:ascii="仿宋" w:hAnsi="仿宋" w:eastAsia="仿宋" w:cs="仿宋"/>
          <w:sz w:val="32"/>
          <w:szCs w:val="32"/>
          <w:lang w:val="en-US" w:eastAsia="zh-CN"/>
        </w:rPr>
        <w:t>住房和城乡建设局</w:t>
      </w:r>
      <w:r>
        <w:rPr>
          <w:rFonts w:hint="eastAsia" w:ascii="仿宋" w:hAnsi="仿宋" w:eastAsia="仿宋" w:cs="仿宋"/>
          <w:sz w:val="32"/>
          <w:szCs w:val="32"/>
        </w:rPr>
        <w:t>、市</w:t>
      </w:r>
      <w:r>
        <w:rPr>
          <w:rFonts w:hint="eastAsia" w:ascii="仿宋" w:hAnsi="仿宋" w:eastAsia="仿宋" w:cs="仿宋"/>
          <w:sz w:val="32"/>
          <w:szCs w:val="32"/>
          <w:lang w:val="en-US" w:eastAsia="zh-CN"/>
        </w:rPr>
        <w:t>农业农村局</w:t>
      </w:r>
      <w:r>
        <w:rPr>
          <w:rFonts w:hint="eastAsia" w:ascii="仿宋" w:hAnsi="仿宋" w:eastAsia="仿宋" w:cs="仿宋"/>
          <w:sz w:val="32"/>
          <w:szCs w:val="32"/>
        </w:rPr>
        <w:t>、市水利局、</w:t>
      </w:r>
      <w:r>
        <w:rPr>
          <w:rFonts w:hint="eastAsia" w:ascii="仿宋" w:hAnsi="仿宋" w:eastAsia="仿宋" w:cs="仿宋"/>
          <w:sz w:val="32"/>
          <w:szCs w:val="32"/>
          <w:lang w:val="en-US" w:eastAsia="zh-CN"/>
        </w:rPr>
        <w:t>市自然资源局、</w:t>
      </w:r>
      <w:r>
        <w:rPr>
          <w:rFonts w:hint="eastAsia" w:ascii="仿宋" w:hAnsi="仿宋" w:eastAsia="仿宋" w:cs="仿宋"/>
          <w:sz w:val="32"/>
          <w:szCs w:val="32"/>
        </w:rPr>
        <w:t>市气象局等单位组成。</w:t>
      </w:r>
    </w:p>
    <w:p>
      <w:pPr>
        <w:spacing w:line="56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主要职责：</w:t>
      </w:r>
      <w:r>
        <w:rPr>
          <w:rFonts w:hint="eastAsia" w:ascii="仿宋" w:hAnsi="仿宋" w:eastAsia="仿宋" w:cs="仿宋"/>
          <w:sz w:val="32"/>
          <w:szCs w:val="32"/>
        </w:rPr>
        <w:t>明确相应的应急监测方案及监测方法；做好大气、水体、土壤等应急监测，为突发环境事件应急决策提供依据。</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四、医疗救治组。</w:t>
      </w:r>
      <w:r>
        <w:rPr>
          <w:rFonts w:hint="eastAsia" w:ascii="仿宋" w:hAnsi="仿宋" w:eastAsia="仿宋" w:cs="仿宋"/>
          <w:sz w:val="32"/>
          <w:szCs w:val="32"/>
        </w:rPr>
        <w:t>由市卫生</w:t>
      </w:r>
      <w:r>
        <w:rPr>
          <w:rFonts w:hint="eastAsia" w:ascii="仿宋" w:hAnsi="仿宋" w:eastAsia="仿宋" w:cs="仿宋"/>
          <w:sz w:val="32"/>
          <w:szCs w:val="32"/>
          <w:lang w:val="en-US" w:eastAsia="zh-CN"/>
        </w:rPr>
        <w:t>健康委</w:t>
      </w:r>
      <w:r>
        <w:rPr>
          <w:rFonts w:hint="eastAsia" w:ascii="仿宋" w:hAnsi="仿宋" w:eastAsia="仿宋" w:cs="仿宋"/>
          <w:sz w:val="32"/>
          <w:szCs w:val="32"/>
        </w:rPr>
        <w:t>牵头，市</w:t>
      </w:r>
      <w:r>
        <w:rPr>
          <w:rFonts w:hint="eastAsia" w:ascii="仿宋" w:hAnsi="仿宋" w:eastAsia="仿宋" w:cs="仿宋"/>
          <w:sz w:val="32"/>
          <w:szCs w:val="32"/>
          <w:lang w:val="en-US" w:eastAsia="zh-CN"/>
        </w:rPr>
        <w:t>生态环境</w:t>
      </w:r>
      <w:r>
        <w:rPr>
          <w:rFonts w:hint="eastAsia" w:ascii="仿宋" w:hAnsi="仿宋" w:eastAsia="仿宋" w:cs="仿宋"/>
          <w:sz w:val="32"/>
          <w:szCs w:val="32"/>
        </w:rPr>
        <w:t>局、市</w:t>
      </w:r>
      <w:r>
        <w:rPr>
          <w:rFonts w:hint="eastAsia" w:ascii="仿宋" w:hAnsi="仿宋" w:eastAsia="仿宋" w:cs="仿宋"/>
          <w:sz w:val="32"/>
          <w:szCs w:val="32"/>
          <w:lang w:val="en-US" w:eastAsia="zh-CN"/>
        </w:rPr>
        <w:t>市场</w:t>
      </w:r>
      <w:r>
        <w:rPr>
          <w:rFonts w:hint="eastAsia" w:ascii="仿宋" w:hAnsi="仿宋" w:eastAsia="仿宋" w:cs="仿宋"/>
          <w:sz w:val="32"/>
          <w:szCs w:val="32"/>
        </w:rPr>
        <w:t>监管局等单位组成。</w:t>
      </w:r>
    </w:p>
    <w:p>
      <w:pPr>
        <w:spacing w:line="56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主要职责：</w:t>
      </w:r>
      <w:r>
        <w:rPr>
          <w:rFonts w:hint="eastAsia" w:ascii="仿宋" w:hAnsi="仿宋" w:eastAsia="仿宋" w:cs="仿宋"/>
          <w:sz w:val="32"/>
          <w:szCs w:val="32"/>
        </w:rPr>
        <w:t>组织开展伤病员医疗救治、应急心理援助；提出保护公众健康的措施建议；对污染处置提供应急医护保障；禁止或限制受污染食品和饮用水的生产、加工、流通和食用，防范因突发环境事件造成集体中毒等。</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五、应急保障组。</w:t>
      </w:r>
      <w:r>
        <w:rPr>
          <w:rFonts w:hint="eastAsia" w:ascii="仿宋" w:hAnsi="仿宋" w:eastAsia="仿宋" w:cs="仿宋"/>
          <w:sz w:val="32"/>
          <w:szCs w:val="32"/>
        </w:rPr>
        <w:t>由</w:t>
      </w:r>
      <w:r>
        <w:rPr>
          <w:rFonts w:hint="eastAsia" w:ascii="仿宋" w:hAnsi="仿宋" w:eastAsia="仿宋" w:cs="仿宋"/>
          <w:sz w:val="32"/>
          <w:szCs w:val="32"/>
          <w:lang w:eastAsia="zh-CN"/>
        </w:rPr>
        <w:t>市</w:t>
      </w:r>
      <w:r>
        <w:rPr>
          <w:rFonts w:hint="eastAsia" w:ascii="仿宋" w:hAnsi="仿宋" w:eastAsia="仿宋" w:cs="仿宋"/>
          <w:sz w:val="32"/>
          <w:szCs w:val="32"/>
          <w:lang w:val="en-US" w:eastAsia="zh-CN"/>
        </w:rPr>
        <w:t>应急管理局、市生态环境局</w:t>
      </w:r>
      <w:r>
        <w:rPr>
          <w:rFonts w:hint="eastAsia" w:ascii="仿宋" w:hAnsi="仿宋" w:eastAsia="仿宋" w:cs="仿宋"/>
          <w:sz w:val="32"/>
          <w:szCs w:val="32"/>
        </w:rPr>
        <w:t>牵头，市发展改革委、</w:t>
      </w:r>
      <w:r>
        <w:rPr>
          <w:rFonts w:hint="eastAsia" w:ascii="仿宋" w:hAnsi="仿宋" w:eastAsia="仿宋" w:cs="仿宋"/>
          <w:sz w:val="32"/>
          <w:szCs w:val="32"/>
          <w:lang w:val="en-US" w:eastAsia="zh-CN"/>
        </w:rPr>
        <w:t>市经济和信息化局、</w:t>
      </w:r>
      <w:r>
        <w:rPr>
          <w:rFonts w:hint="eastAsia" w:ascii="仿宋" w:hAnsi="仿宋" w:eastAsia="仿宋" w:cs="仿宋"/>
          <w:sz w:val="32"/>
          <w:szCs w:val="32"/>
        </w:rPr>
        <w:t>市财政局、</w:t>
      </w:r>
      <w:r>
        <w:rPr>
          <w:rFonts w:hint="eastAsia" w:ascii="仿宋" w:hAnsi="仿宋" w:eastAsia="仿宋" w:cs="仿宋"/>
          <w:sz w:val="32"/>
          <w:szCs w:val="32"/>
          <w:lang w:eastAsia="zh-CN"/>
        </w:rPr>
        <w:t>市交通</w:t>
      </w:r>
      <w:r>
        <w:rPr>
          <w:rFonts w:hint="eastAsia" w:ascii="仿宋" w:hAnsi="仿宋" w:eastAsia="仿宋" w:cs="仿宋"/>
          <w:sz w:val="32"/>
          <w:szCs w:val="32"/>
          <w:lang w:val="en-US" w:eastAsia="zh-CN"/>
        </w:rPr>
        <w:t>运输</w:t>
      </w:r>
      <w:r>
        <w:rPr>
          <w:rFonts w:hint="eastAsia" w:ascii="仿宋" w:hAnsi="仿宋" w:eastAsia="仿宋" w:cs="仿宋"/>
          <w:sz w:val="32"/>
          <w:szCs w:val="32"/>
          <w:lang w:eastAsia="zh-CN"/>
        </w:rPr>
        <w:t>局</w:t>
      </w:r>
      <w:r>
        <w:rPr>
          <w:rFonts w:hint="eastAsia" w:ascii="仿宋" w:hAnsi="仿宋" w:eastAsia="仿宋" w:cs="仿宋"/>
          <w:sz w:val="32"/>
          <w:szCs w:val="32"/>
        </w:rPr>
        <w:t>、市水利局、市商务局等单位组成。</w:t>
      </w:r>
    </w:p>
    <w:p>
      <w:pPr>
        <w:spacing w:line="56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主要职责：</w:t>
      </w:r>
      <w:r>
        <w:rPr>
          <w:rFonts w:hint="eastAsia" w:ascii="仿宋" w:hAnsi="仿宋" w:eastAsia="仿宋" w:cs="仿宋"/>
          <w:sz w:val="32"/>
          <w:szCs w:val="32"/>
        </w:rPr>
        <w:t>组织做好环境应急救援物资及临时安置重要物资的紧急生产、储备调拨和紧急配送工作。</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六、转移安置组。</w:t>
      </w:r>
      <w:r>
        <w:rPr>
          <w:rFonts w:hint="eastAsia" w:ascii="仿宋" w:hAnsi="仿宋" w:eastAsia="仿宋" w:cs="仿宋"/>
          <w:sz w:val="32"/>
          <w:szCs w:val="32"/>
        </w:rPr>
        <w:t>由市</w:t>
      </w:r>
      <w:r>
        <w:rPr>
          <w:rFonts w:hint="eastAsia" w:ascii="仿宋" w:hAnsi="仿宋" w:eastAsia="仿宋" w:cs="仿宋"/>
          <w:sz w:val="32"/>
          <w:szCs w:val="32"/>
          <w:lang w:val="en-US" w:eastAsia="zh-CN"/>
        </w:rPr>
        <w:t>应急管理局</w:t>
      </w:r>
      <w:r>
        <w:rPr>
          <w:rFonts w:hint="eastAsia" w:ascii="仿宋" w:hAnsi="仿宋" w:eastAsia="仿宋" w:cs="仿宋"/>
          <w:sz w:val="32"/>
          <w:szCs w:val="32"/>
        </w:rPr>
        <w:t>牵头，市公安局、市财政局、市</w:t>
      </w:r>
      <w:r>
        <w:rPr>
          <w:rFonts w:hint="eastAsia" w:ascii="仿宋" w:hAnsi="仿宋" w:eastAsia="仿宋" w:cs="仿宋"/>
          <w:sz w:val="32"/>
          <w:szCs w:val="32"/>
          <w:lang w:val="en-US" w:eastAsia="zh-CN"/>
        </w:rPr>
        <w:t>民政局</w:t>
      </w:r>
      <w:r>
        <w:rPr>
          <w:rFonts w:hint="eastAsia" w:ascii="仿宋" w:hAnsi="仿宋" w:eastAsia="仿宋" w:cs="仿宋"/>
          <w:sz w:val="32"/>
          <w:szCs w:val="32"/>
        </w:rPr>
        <w:t>、市</w:t>
      </w:r>
      <w:r>
        <w:rPr>
          <w:rFonts w:hint="eastAsia" w:ascii="仿宋" w:hAnsi="仿宋" w:eastAsia="仿宋" w:cs="仿宋"/>
          <w:sz w:val="32"/>
          <w:szCs w:val="32"/>
          <w:lang w:val="en-US" w:eastAsia="zh-CN"/>
        </w:rPr>
        <w:t>住房和城乡建设</w:t>
      </w:r>
      <w:r>
        <w:rPr>
          <w:rFonts w:hint="eastAsia" w:ascii="仿宋" w:hAnsi="仿宋" w:eastAsia="仿宋" w:cs="仿宋"/>
          <w:sz w:val="32"/>
          <w:szCs w:val="32"/>
        </w:rPr>
        <w:t>局等单位组成。</w:t>
      </w:r>
    </w:p>
    <w:p>
      <w:pPr>
        <w:spacing w:line="56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主要职责：</w:t>
      </w:r>
      <w:r>
        <w:rPr>
          <w:rFonts w:hint="eastAsia" w:ascii="仿宋" w:hAnsi="仿宋" w:eastAsia="仿宋" w:cs="仿宋"/>
          <w:sz w:val="32"/>
          <w:szCs w:val="32"/>
          <w:lang w:val="en-US" w:eastAsia="zh-CN"/>
        </w:rPr>
        <w:t>指导</w:t>
      </w:r>
      <w:r>
        <w:rPr>
          <w:rFonts w:hint="eastAsia" w:ascii="仿宋" w:hAnsi="仿宋" w:eastAsia="仿宋" w:cs="仿宋"/>
          <w:sz w:val="32"/>
          <w:szCs w:val="32"/>
        </w:rPr>
        <w:t>做好事件影响区域有关人员的紧急转移、临时安置及组织调集重要生活必需品，做好物资发放及监管。</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七、新闻宣传组。</w:t>
      </w:r>
      <w:r>
        <w:rPr>
          <w:rFonts w:hint="eastAsia" w:ascii="仿宋" w:hAnsi="仿宋" w:eastAsia="仿宋" w:cs="仿宋"/>
          <w:sz w:val="32"/>
          <w:szCs w:val="32"/>
        </w:rPr>
        <w:t>由市委宣传部牵头，市</w:t>
      </w:r>
      <w:r>
        <w:rPr>
          <w:rFonts w:hint="eastAsia" w:ascii="仿宋" w:hAnsi="仿宋" w:eastAsia="仿宋" w:cs="仿宋"/>
          <w:sz w:val="32"/>
          <w:szCs w:val="32"/>
          <w:lang w:val="en-US" w:eastAsia="zh-CN"/>
        </w:rPr>
        <w:t>生态环境</w:t>
      </w:r>
      <w:r>
        <w:rPr>
          <w:rFonts w:hint="eastAsia" w:ascii="仿宋" w:hAnsi="仿宋" w:eastAsia="仿宋" w:cs="仿宋"/>
          <w:sz w:val="32"/>
          <w:szCs w:val="32"/>
        </w:rPr>
        <w:t>局、市</w:t>
      </w:r>
      <w:r>
        <w:rPr>
          <w:rFonts w:hint="eastAsia" w:ascii="仿宋" w:hAnsi="仿宋" w:eastAsia="仿宋" w:cs="仿宋"/>
          <w:sz w:val="32"/>
          <w:szCs w:val="32"/>
          <w:lang w:eastAsia="zh-CN"/>
        </w:rPr>
        <w:t>委</w:t>
      </w:r>
      <w:r>
        <w:rPr>
          <w:rFonts w:hint="eastAsia" w:ascii="仿宋" w:hAnsi="仿宋" w:eastAsia="仿宋" w:cs="仿宋"/>
          <w:sz w:val="32"/>
          <w:szCs w:val="32"/>
        </w:rPr>
        <w:t>网</w:t>
      </w:r>
      <w:r>
        <w:rPr>
          <w:rFonts w:hint="eastAsia" w:ascii="仿宋" w:hAnsi="仿宋" w:eastAsia="仿宋" w:cs="仿宋"/>
          <w:sz w:val="32"/>
          <w:szCs w:val="32"/>
          <w:lang w:eastAsia="zh-CN"/>
        </w:rPr>
        <w:t>信</w:t>
      </w:r>
      <w:r>
        <w:rPr>
          <w:rFonts w:hint="eastAsia" w:ascii="仿宋" w:hAnsi="仿宋" w:eastAsia="仿宋" w:cs="仿宋"/>
          <w:sz w:val="32"/>
          <w:szCs w:val="32"/>
        </w:rPr>
        <w:t>办、市</w:t>
      </w:r>
      <w:r>
        <w:rPr>
          <w:rFonts w:hint="eastAsia" w:ascii="仿宋" w:hAnsi="仿宋" w:eastAsia="仿宋" w:cs="仿宋"/>
          <w:sz w:val="32"/>
          <w:szCs w:val="32"/>
          <w:lang w:val="en-US" w:eastAsia="zh-CN"/>
        </w:rPr>
        <w:t>文化和旅游</w:t>
      </w:r>
      <w:r>
        <w:rPr>
          <w:rFonts w:hint="eastAsia" w:ascii="仿宋" w:hAnsi="仿宋" w:eastAsia="仿宋" w:cs="仿宋"/>
          <w:sz w:val="32"/>
          <w:szCs w:val="32"/>
          <w:lang w:eastAsia="zh-CN"/>
        </w:rPr>
        <w:t>局</w:t>
      </w:r>
      <w:r>
        <w:rPr>
          <w:rFonts w:hint="eastAsia" w:ascii="仿宋" w:hAnsi="仿宋" w:eastAsia="仿宋" w:cs="仿宋"/>
          <w:sz w:val="32"/>
          <w:szCs w:val="32"/>
        </w:rPr>
        <w:t>、市电信公司、市移动公司、市联通公司等单位组成。</w:t>
      </w:r>
    </w:p>
    <w:p>
      <w:pPr>
        <w:spacing w:line="56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主要职责：</w:t>
      </w:r>
      <w:r>
        <w:rPr>
          <w:rFonts w:hint="eastAsia" w:ascii="仿宋" w:hAnsi="仿宋" w:eastAsia="仿宋" w:cs="仿宋"/>
          <w:sz w:val="32"/>
          <w:szCs w:val="32"/>
        </w:rPr>
        <w:t>组织开展事件进展、应急工作情况等权威信息发布，加强新闻宣传报道；收集分析舆情和社会公众动态，加强媒体、电信和互联网管理，正确引导舆论；及时澄清不实信息，回应社会关</w:t>
      </w:r>
      <w:r>
        <w:rPr>
          <w:rFonts w:hint="eastAsia" w:ascii="仿宋" w:hAnsi="仿宋" w:eastAsia="仿宋" w:cs="仿宋"/>
          <w:sz w:val="32"/>
          <w:szCs w:val="32"/>
          <w:lang w:val="en-US" w:eastAsia="zh-CN"/>
        </w:rPr>
        <w:t>切</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八、社会维稳组。</w:t>
      </w:r>
      <w:r>
        <w:rPr>
          <w:rFonts w:hint="eastAsia" w:ascii="仿宋" w:hAnsi="仿宋" w:eastAsia="仿宋" w:cs="仿宋"/>
          <w:sz w:val="32"/>
          <w:szCs w:val="32"/>
        </w:rPr>
        <w:t>由市公安局牵头，市</w:t>
      </w:r>
      <w:r>
        <w:rPr>
          <w:rFonts w:hint="eastAsia" w:ascii="仿宋" w:hAnsi="仿宋" w:eastAsia="仿宋" w:cs="仿宋"/>
          <w:sz w:val="32"/>
          <w:szCs w:val="32"/>
          <w:lang w:val="en-US" w:eastAsia="zh-CN"/>
        </w:rPr>
        <w:t>生态环境</w:t>
      </w:r>
      <w:r>
        <w:rPr>
          <w:rFonts w:hint="eastAsia" w:ascii="仿宋" w:hAnsi="仿宋" w:eastAsia="仿宋" w:cs="仿宋"/>
          <w:sz w:val="32"/>
          <w:szCs w:val="32"/>
        </w:rPr>
        <w:t>局、市商务局等单位组成。</w:t>
      </w:r>
    </w:p>
    <w:p>
      <w:pPr>
        <w:spacing w:line="56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主要职责：</w:t>
      </w:r>
      <w:r>
        <w:rPr>
          <w:rFonts w:hint="eastAsia" w:ascii="仿宋" w:hAnsi="仿宋" w:eastAsia="仿宋" w:cs="仿宋"/>
          <w:sz w:val="32"/>
          <w:szCs w:val="32"/>
        </w:rPr>
        <w:t>负责受影响地区等重点地区社会治安管理、矛盾纠纷化解、商品的市场监管等工作。</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九、调查评估组。</w:t>
      </w:r>
      <w:r>
        <w:rPr>
          <w:rFonts w:hint="eastAsia" w:ascii="仿宋" w:hAnsi="仿宋" w:eastAsia="仿宋" w:cs="仿宋"/>
          <w:sz w:val="32"/>
          <w:szCs w:val="32"/>
        </w:rPr>
        <w:t>由市</w:t>
      </w:r>
      <w:r>
        <w:rPr>
          <w:rFonts w:hint="eastAsia" w:ascii="仿宋" w:hAnsi="仿宋" w:eastAsia="仿宋" w:cs="仿宋"/>
          <w:sz w:val="32"/>
          <w:szCs w:val="32"/>
          <w:lang w:val="en-US" w:eastAsia="zh-CN"/>
        </w:rPr>
        <w:t>生态环境</w:t>
      </w:r>
      <w:r>
        <w:rPr>
          <w:rFonts w:hint="eastAsia" w:ascii="仿宋" w:hAnsi="仿宋" w:eastAsia="仿宋" w:cs="仿宋"/>
          <w:sz w:val="32"/>
          <w:szCs w:val="32"/>
        </w:rPr>
        <w:t>局牵头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市应急管理局、</w:t>
      </w:r>
      <w:r>
        <w:rPr>
          <w:rFonts w:hint="eastAsia" w:ascii="仿宋" w:hAnsi="仿宋" w:eastAsia="仿宋" w:cs="仿宋"/>
          <w:sz w:val="32"/>
          <w:szCs w:val="32"/>
        </w:rPr>
        <w:t>市公安局、市民政局、市</w:t>
      </w:r>
      <w:r>
        <w:rPr>
          <w:rFonts w:hint="eastAsia" w:ascii="仿宋" w:hAnsi="仿宋" w:eastAsia="仿宋" w:cs="仿宋"/>
          <w:sz w:val="32"/>
          <w:szCs w:val="32"/>
          <w:lang w:val="en-US" w:eastAsia="zh-CN"/>
        </w:rPr>
        <w:t>自然资源和规划局</w:t>
      </w:r>
      <w:r>
        <w:rPr>
          <w:rFonts w:hint="eastAsia" w:ascii="仿宋" w:hAnsi="仿宋" w:eastAsia="仿宋" w:cs="仿宋"/>
          <w:sz w:val="32"/>
          <w:szCs w:val="32"/>
        </w:rPr>
        <w:t>、</w:t>
      </w:r>
      <w:r>
        <w:rPr>
          <w:rFonts w:hint="eastAsia" w:ascii="仿宋" w:hAnsi="仿宋" w:eastAsia="仿宋" w:cs="仿宋"/>
          <w:sz w:val="32"/>
          <w:szCs w:val="32"/>
          <w:lang w:eastAsia="zh-CN"/>
        </w:rPr>
        <w:t>市交通运输局</w:t>
      </w:r>
      <w:r>
        <w:rPr>
          <w:rFonts w:hint="eastAsia" w:ascii="仿宋" w:hAnsi="仿宋" w:eastAsia="仿宋" w:cs="仿宋"/>
          <w:sz w:val="32"/>
          <w:szCs w:val="32"/>
        </w:rPr>
        <w:t>、市水利局、市卫生</w:t>
      </w:r>
      <w:r>
        <w:rPr>
          <w:rFonts w:hint="eastAsia" w:ascii="仿宋" w:hAnsi="仿宋" w:eastAsia="仿宋" w:cs="仿宋"/>
          <w:sz w:val="32"/>
          <w:szCs w:val="32"/>
          <w:lang w:val="en-US" w:eastAsia="zh-CN"/>
        </w:rPr>
        <w:t>健康委</w:t>
      </w:r>
      <w:r>
        <w:rPr>
          <w:rFonts w:hint="eastAsia" w:ascii="仿宋" w:hAnsi="仿宋" w:eastAsia="仿宋" w:cs="仿宋"/>
          <w:sz w:val="32"/>
          <w:szCs w:val="32"/>
        </w:rPr>
        <w:t>等单位组成。</w:t>
      </w:r>
    </w:p>
    <w:p>
      <w:pPr>
        <w:spacing w:line="56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主要职责：</w:t>
      </w:r>
      <w:r>
        <w:rPr>
          <w:rFonts w:hint="eastAsia" w:ascii="仿宋" w:hAnsi="仿宋" w:eastAsia="仿宋" w:cs="仿宋"/>
          <w:sz w:val="32"/>
          <w:szCs w:val="32"/>
        </w:rPr>
        <w:t>负责突发环境事件调查及污染损害评估工作。</w:t>
      </w:r>
    </w:p>
    <w:p>
      <w:pPr>
        <w:spacing w:line="560" w:lineRule="exact"/>
        <w:ind w:firstLine="640" w:firstLineChars="200"/>
        <w:rPr>
          <w:rFonts w:hint="eastAsia" w:ascii="仿宋" w:hAnsi="仿宋" w:eastAsia="仿宋" w:cs="仿宋"/>
          <w:sz w:val="32"/>
          <w:szCs w:val="32"/>
        </w:rPr>
      </w:pPr>
    </w:p>
    <w:p>
      <w:pPr>
        <w:spacing w:line="560" w:lineRule="exact"/>
        <w:ind w:firstLine="640" w:firstLineChars="200"/>
        <w:rPr>
          <w:rFonts w:hint="eastAsia" w:ascii="仿宋" w:hAnsi="仿宋" w:eastAsia="仿宋" w:cs="仿宋"/>
          <w:sz w:val="32"/>
          <w:szCs w:val="32"/>
        </w:rPr>
      </w:pPr>
    </w:p>
    <w:p>
      <w:pPr>
        <w:spacing w:line="560" w:lineRule="exact"/>
        <w:ind w:firstLine="640" w:firstLineChars="200"/>
        <w:rPr>
          <w:rFonts w:hint="eastAsia" w:ascii="仿宋" w:hAnsi="仿宋" w:eastAsia="仿宋" w:cs="仿宋"/>
          <w:sz w:val="32"/>
          <w:szCs w:val="32"/>
        </w:rPr>
      </w:pPr>
    </w:p>
    <w:p>
      <w:pPr>
        <w:spacing w:line="560" w:lineRule="exact"/>
        <w:ind w:firstLine="640" w:firstLineChars="200"/>
        <w:rPr>
          <w:rFonts w:hint="eastAsia" w:ascii="仿宋" w:hAnsi="仿宋" w:eastAsia="仿宋" w:cs="仿宋"/>
          <w:sz w:val="32"/>
          <w:szCs w:val="32"/>
        </w:rPr>
      </w:pPr>
    </w:p>
    <w:p>
      <w:pPr>
        <w:spacing w:line="560" w:lineRule="exact"/>
        <w:ind w:firstLine="420" w:firstLineChars="200"/>
        <w:rPr>
          <w:rFonts w:hint="eastAsia"/>
        </w:rPr>
      </w:pPr>
    </w:p>
    <w:p>
      <w:pPr>
        <w:spacing w:line="560" w:lineRule="exact"/>
        <w:ind w:firstLine="420" w:firstLineChars="200"/>
        <w:rPr>
          <w:rFonts w:hint="eastAsia"/>
        </w:rPr>
      </w:pPr>
    </w:p>
    <w:p>
      <w:pPr>
        <w:spacing w:line="560" w:lineRule="exact"/>
        <w:ind w:firstLine="420" w:firstLineChars="200"/>
        <w:rPr>
          <w:rFonts w:hint="eastAsia"/>
        </w:rPr>
      </w:pPr>
    </w:p>
    <w:p>
      <w:pPr>
        <w:spacing w:line="560" w:lineRule="exact"/>
        <w:ind w:firstLine="420" w:firstLineChars="200"/>
        <w:rPr>
          <w:rFonts w:hint="eastAsia"/>
        </w:rPr>
      </w:pPr>
    </w:p>
    <w:p>
      <w:pPr>
        <w:spacing w:line="560" w:lineRule="exact"/>
        <w:ind w:firstLine="420" w:firstLineChars="200"/>
        <w:rPr>
          <w:rFonts w:hint="eastAsia"/>
        </w:rPr>
      </w:pPr>
    </w:p>
    <w:p>
      <w:pPr>
        <w:spacing w:line="560" w:lineRule="exact"/>
        <w:ind w:firstLine="420" w:firstLineChars="200"/>
        <w:rPr>
          <w:rFonts w:hint="eastAsia"/>
        </w:rPr>
      </w:pPr>
    </w:p>
    <w:p>
      <w:pPr>
        <w:spacing w:line="560" w:lineRule="exact"/>
        <w:ind w:firstLine="420" w:firstLineChars="200"/>
        <w:rPr>
          <w:rFonts w:hint="eastAsia"/>
        </w:rPr>
      </w:pPr>
    </w:p>
    <w:p>
      <w:pPr>
        <w:spacing w:line="560" w:lineRule="exact"/>
        <w:ind w:firstLine="420" w:firstLineChars="200"/>
        <w:rPr>
          <w:rFonts w:hint="eastAsia"/>
        </w:rPr>
      </w:pPr>
    </w:p>
    <w:p>
      <w:pPr>
        <w:spacing w:line="560" w:lineRule="exact"/>
        <w:ind w:firstLine="420" w:firstLineChars="200"/>
        <w:rPr>
          <w:rFonts w:hint="eastAsia"/>
        </w:rPr>
      </w:pPr>
    </w:p>
    <w:p>
      <w:pPr>
        <w:spacing w:line="560" w:lineRule="exact"/>
        <w:ind w:firstLine="420" w:firstLineChars="200"/>
        <w:rPr>
          <w:rFonts w:hint="eastAsia"/>
        </w:rPr>
      </w:pPr>
    </w:p>
    <w:p>
      <w:pPr>
        <w:spacing w:line="560" w:lineRule="exact"/>
        <w:ind w:firstLine="420" w:firstLineChars="200"/>
        <w:rPr>
          <w:rFonts w:hint="eastAsia"/>
        </w:rPr>
      </w:pPr>
    </w:p>
    <w:p>
      <w:pPr>
        <w:spacing w:line="560" w:lineRule="exact"/>
        <w:ind w:firstLine="420" w:firstLineChars="200"/>
        <w:rPr>
          <w:rFonts w:hint="eastAsia"/>
        </w:rPr>
      </w:pPr>
    </w:p>
    <w:p>
      <w:pPr>
        <w:spacing w:line="560" w:lineRule="exact"/>
        <w:ind w:firstLine="420" w:firstLineChars="200"/>
        <w:rPr>
          <w:rFonts w:hint="eastAsia"/>
        </w:rPr>
      </w:pPr>
    </w:p>
    <w:p>
      <w:pPr>
        <w:spacing w:line="560" w:lineRule="exact"/>
        <w:rPr>
          <w:rFonts w:hint="eastAsia" w:ascii="黑体" w:hAnsi="黑体" w:eastAsia="黑体"/>
        </w:rPr>
      </w:pPr>
    </w:p>
    <w:p>
      <w:pPr>
        <w:spacing w:line="560" w:lineRule="exact"/>
        <w:rPr>
          <w:rFonts w:hint="eastAsia" w:ascii="黑体" w:hAnsi="黑体" w:eastAsia="黑体"/>
        </w:rPr>
      </w:pPr>
    </w:p>
    <w:p>
      <w:pPr>
        <w:spacing w:line="560" w:lineRule="exact"/>
        <w:rPr>
          <w:rFonts w:hint="eastAsia" w:ascii="黑体" w:hAnsi="黑体" w:eastAsia="黑体"/>
        </w:rPr>
      </w:pPr>
    </w:p>
    <w:p>
      <w:pPr>
        <w:spacing w:line="560" w:lineRule="exac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spacing w:line="560" w:lineRule="exact"/>
        <w:rPr>
          <w:rFonts w:hint="eastAsia" w:ascii="黑体" w:hAnsi="黑体" w:eastAsia="黑体"/>
          <w:lang w:val="en-US" w:eastAsia="zh-CN"/>
        </w:rPr>
      </w:pPr>
    </w:p>
    <w:p>
      <w:pPr>
        <w:spacing w:line="700" w:lineRule="exact"/>
        <w:jc w:val="center"/>
        <w:rPr>
          <w:rFonts w:hint="default" w:eastAsia="宋体"/>
          <w:b/>
          <w:bCs/>
          <w:sz w:val="44"/>
          <w:lang w:val="en-US" w:eastAsia="zh-CN"/>
        </w:rPr>
      </w:pPr>
      <w:r>
        <w:rPr>
          <w:rFonts w:hint="eastAsia" w:eastAsia="宋体"/>
          <w:b/>
          <w:bCs/>
          <w:sz w:val="44"/>
        </w:rPr>
        <w:t>突发环境事件</w:t>
      </w:r>
      <w:r>
        <w:rPr>
          <w:rFonts w:hint="eastAsia" w:eastAsia="宋体"/>
          <w:b/>
          <w:bCs/>
          <w:sz w:val="44"/>
          <w:lang w:val="en-US" w:eastAsia="zh-CN"/>
        </w:rPr>
        <w:t>预警分级标准</w:t>
      </w:r>
    </w:p>
    <w:p>
      <w:pPr>
        <w:spacing w:line="560" w:lineRule="exact"/>
        <w:ind w:firstLine="420" w:firstLineChars="200"/>
      </w:pPr>
    </w:p>
    <w:p>
      <w:pPr>
        <w:numPr>
          <w:ilvl w:val="0"/>
          <w:numId w:val="6"/>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对情况危急，预计可能发生或引发特别重大突发环境事件的；或事件已经发生，可能进一步扩大影响范围，造成特别重大危害的事件，视情确定突发环境事件预警级别为一级（红色）。</w:t>
      </w:r>
    </w:p>
    <w:p>
      <w:pPr>
        <w:numPr>
          <w:ilvl w:val="0"/>
          <w:numId w:val="6"/>
        </w:numPr>
        <w:spacing w:line="560" w:lineRule="exact"/>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对情况紧急，预计可能发生或引发重大突发环境事件的；或事件已经发生，可能进一步扩大影响范围，造成重大危害的事件，视情确定突发环境事件预警级别为二级（橙色）。</w:t>
      </w:r>
    </w:p>
    <w:p>
      <w:pPr>
        <w:numPr>
          <w:ilvl w:val="0"/>
          <w:numId w:val="6"/>
        </w:numPr>
        <w:spacing w:line="560" w:lineRule="exact"/>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对情况比较紧急，预计可能发生或引发较大突发环境事件的；或事件已经发生，可能进一步扩大影响范围，造成较大危害的事件，视情确定突发环境事件预警级别为三级（黄色）。</w:t>
      </w:r>
    </w:p>
    <w:p>
      <w:pPr>
        <w:numPr>
          <w:ilvl w:val="0"/>
          <w:numId w:val="6"/>
        </w:numPr>
        <w:spacing w:line="560" w:lineRule="exact"/>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对存在重大环境安全隐患，预计可能发生或引发一般突发环境事件的；或事件已经发生，可能进一步扩大影响范围，造成公共危害的事件，视情确定突发环境事件预警级别为四级（蓝色）。</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D8BB1A"/>
    <w:multiLevelType w:val="singleLevel"/>
    <w:tmpl w:val="84D8BB1A"/>
    <w:lvl w:ilvl="0" w:tentative="0">
      <w:start w:val="1"/>
      <w:numFmt w:val="decimal"/>
      <w:lvlText w:val="%1."/>
      <w:lvlJc w:val="left"/>
      <w:pPr>
        <w:tabs>
          <w:tab w:val="left" w:pos="312"/>
        </w:tabs>
      </w:pPr>
    </w:lvl>
  </w:abstractNum>
  <w:abstractNum w:abstractNumId="1">
    <w:nsid w:val="894035C5"/>
    <w:multiLevelType w:val="singleLevel"/>
    <w:tmpl w:val="894035C5"/>
    <w:lvl w:ilvl="0" w:tentative="0">
      <w:start w:val="1"/>
      <w:numFmt w:val="decimal"/>
      <w:suff w:val="nothing"/>
      <w:lvlText w:val="（%1）"/>
      <w:lvlJc w:val="left"/>
    </w:lvl>
  </w:abstractNum>
  <w:abstractNum w:abstractNumId="2">
    <w:nsid w:val="8DF37702"/>
    <w:multiLevelType w:val="singleLevel"/>
    <w:tmpl w:val="8DF37702"/>
    <w:lvl w:ilvl="0" w:tentative="0">
      <w:start w:val="1"/>
      <w:numFmt w:val="decimal"/>
      <w:suff w:val="space"/>
      <w:lvlText w:val="%1."/>
      <w:lvlJc w:val="left"/>
    </w:lvl>
  </w:abstractNum>
  <w:abstractNum w:abstractNumId="3">
    <w:nsid w:val="BDB1642D"/>
    <w:multiLevelType w:val="singleLevel"/>
    <w:tmpl w:val="BDB1642D"/>
    <w:lvl w:ilvl="0" w:tentative="0">
      <w:start w:val="1"/>
      <w:numFmt w:val="chineseCounting"/>
      <w:suff w:val="nothing"/>
      <w:lvlText w:val="%1、"/>
      <w:lvlJc w:val="left"/>
      <w:rPr>
        <w:rFonts w:hint="eastAsia"/>
      </w:rPr>
    </w:lvl>
  </w:abstractNum>
  <w:abstractNum w:abstractNumId="4">
    <w:nsid w:val="C382A318"/>
    <w:multiLevelType w:val="singleLevel"/>
    <w:tmpl w:val="C382A318"/>
    <w:lvl w:ilvl="0" w:tentative="0">
      <w:start w:val="1"/>
      <w:numFmt w:val="decimal"/>
      <w:suff w:val="nothing"/>
      <w:lvlText w:val="（%1）"/>
      <w:lvlJc w:val="left"/>
    </w:lvl>
  </w:abstractNum>
  <w:abstractNum w:abstractNumId="5">
    <w:nsid w:val="68ECA7A6"/>
    <w:multiLevelType w:val="singleLevel"/>
    <w:tmpl w:val="68ECA7A6"/>
    <w:lvl w:ilvl="0" w:tentative="0">
      <w:start w:val="1"/>
      <w:numFmt w:val="decimal"/>
      <w:lvlText w:val="%1."/>
      <w:lvlJc w:val="left"/>
      <w:pPr>
        <w:tabs>
          <w:tab w:val="left" w:pos="312"/>
        </w:tabs>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zNGU5NDlhOGE1NWIwN2VhMTg0YTUwYjMzOTU1Y2MifQ=="/>
  </w:docVars>
  <w:rsids>
    <w:rsidRoot w:val="00000000"/>
    <w:rsid w:val="4BD84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2022-05-23T02:06:27Z</dcterms:created>
  <dc:creator>Admin</dc:creator>
  <cp:lastModifiedBy>WPS_1652837745</cp:lastModifiedBy>
  <dcterms:modified xsi:type="dcterms:W3CDTF">2022-05-23T02:06:37Z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BFAC80615E9A4BEBA9404ED2FA7C70B4</vt:lpwstr>
  </property>
</Properties>
</file>