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1</w:t>
      </w:r>
    </w:p>
    <w:p>
      <w:pPr>
        <w:widowControl/>
        <w:spacing w:line="580" w:lineRule="exact"/>
        <w:jc w:val="left"/>
        <w:rPr>
          <w:rFonts w:eastAsia="方正仿宋_GBK"/>
          <w:kern w:val="0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center"/>
        <w:rPr>
          <w:rFonts w:hint="default" w:eastAsia="方正小标宋_GBK"/>
          <w:b/>
          <w:bCs/>
          <w:sz w:val="32"/>
          <w:szCs w:val="32"/>
          <w:lang w:val="en-US" w:eastAsia="zh-CN"/>
        </w:rPr>
      </w:pPr>
      <w:r>
        <w:rPr>
          <w:rFonts w:eastAsia="方正小标宋_GBK"/>
          <w:sz w:val="44"/>
          <w:szCs w:val="44"/>
        </w:rPr>
        <w:t>202</w:t>
      </w:r>
      <w:r>
        <w:rPr>
          <w:rFonts w:hint="eastAsia" w:eastAsia="方正小标宋_GBK"/>
          <w:sz w:val="44"/>
          <w:szCs w:val="44"/>
        </w:rPr>
        <w:t>2</w:t>
      </w:r>
      <w:r>
        <w:rPr>
          <w:rFonts w:eastAsia="方正小标宋_GBK"/>
          <w:sz w:val="44"/>
          <w:szCs w:val="44"/>
        </w:rPr>
        <w:t>年省重点研发计划</w:t>
      </w:r>
      <w:r>
        <w:rPr>
          <w:rFonts w:hint="eastAsia" w:eastAsia="方正小标宋_GBK"/>
          <w:sz w:val="44"/>
          <w:szCs w:val="44"/>
          <w:lang w:val="en-US" w:eastAsia="zh-CN"/>
        </w:rPr>
        <w:t>拟</w:t>
      </w:r>
      <w:r>
        <w:rPr>
          <w:rFonts w:eastAsia="方正小标宋_GBK"/>
          <w:sz w:val="44"/>
          <w:szCs w:val="44"/>
        </w:rPr>
        <w:t>推荐项目</w:t>
      </w:r>
      <w:r>
        <w:rPr>
          <w:rFonts w:hint="eastAsia" w:eastAsia="方正小标宋_GBK"/>
          <w:sz w:val="44"/>
          <w:szCs w:val="44"/>
          <w:lang w:val="en-US" w:eastAsia="zh-CN"/>
        </w:rPr>
        <w:t>公示名单</w:t>
      </w:r>
    </w:p>
    <w:p>
      <w:pPr>
        <w:spacing w:line="580" w:lineRule="exact"/>
        <w:rPr>
          <w:rFonts w:eastAsiaTheme="minorEastAsia"/>
          <w:sz w:val="28"/>
        </w:rPr>
      </w:pPr>
    </w:p>
    <w:tbl>
      <w:tblPr>
        <w:tblStyle w:val="9"/>
        <w:tblW w:w="12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803"/>
        <w:gridCol w:w="3210"/>
        <w:gridCol w:w="3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黑体"/>
                <w:b/>
                <w:bCs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 w:val="0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黑体"/>
                <w:b/>
                <w:bCs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 w:val="0"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黑体"/>
                <w:b/>
                <w:bCs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黑体"/>
                <w:b/>
                <w:bCs w:val="0"/>
                <w:sz w:val="28"/>
                <w:szCs w:val="28"/>
              </w:rPr>
            </w:pPr>
            <w:r>
              <w:rPr>
                <w:rFonts w:hint="default" w:ascii="仿宋" w:hAnsi="仿宋" w:eastAsia="仿宋" w:cs="仿宋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所属领域（专项）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高附加值柔性触控微纳米材料关键工艺技术研发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安徽立光电子材料股份有限公司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高新技术专项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大尺寸SE碱抛双面PERC高效电池研发及产业化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安徽英发睿能科技股份有限公司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高新技术专项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高性能环保型气凝胶保温涂料研发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安徽科昂纳米科技有限公司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高新技术专项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基于油田用5G物联网智能传感器技术研发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安徽徽宁电器仪表集团有限公司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高新技术专项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新能源汽车超级混动（DM-i）传动装置集成化设计及近净成型制造技术研发及产业化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安徽众鑫科技股份有限公司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高新技术专项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2.0系列国六柴油发动机缸体核心零部件攻关及产业化研发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安徽兴达动力机械有限公司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高新技术专项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高饱和磁通密度叠加高输出低功耗EER32、EFD42类型磁芯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天长市中德电子有限公司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高新技术专项（滁州高新区名额）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基于精净成型的多门冰箱内胆智能制造成套设备研发及产业化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滁州市锴模装备模具制造有限公司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国际科技合作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高效低损耗智能导轨电源模块的研发与产业化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天长市富安电子有限公司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19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国际科技合作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国家级种质资源天长三黄鸡新品系选育及配套技术研发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天长市金羽禽业有限公司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大别山等革命老区及皖北地区乡村振兴专项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优质全营养蒸谷米功能化开发关键技术和产业化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安徽省蒸谷米食品科技有限公司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大别山等革命老区及皖北地区乡村振兴专项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碳达峰碳中和背景下蛋鸡绿色低碳循环养殖模式研发及应用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定远县康源农牧科技股份有限公司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大别山等革命老区及皖北地区乡村振兴专项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小麦次粉精深加工关键技术集成研究及产业化示范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安徽省碧绿春生物科技有限公司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大别山等革命老区及皖北地区乡村振兴专项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大型白羽肉鹅高产蛋品系选育及推广应用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安徽天之骄鹅业有限公司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大别山等革命老区及皖北地区乡村振兴专项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蜜蜂高效养殖与蜂产品加工关键技术示范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明光市昊昊蜂业有限公司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大别山等革命老区及皖北地区乡村振兴专项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江淮地区蓝莓优良品种筛选及其配套轻简化栽培技术的应用推广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滁州市南谯区沃林蓝莓种植专业合作社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大别山等革命老区及皖北地区乡村振兴专项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大米蛋白植物肉关键技术开发及其产业化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安徽顺鑫盛源生物食品有限公司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大别山等革命老区及皖北地区乡村振兴专项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骨质疏松性椎体压缩骨折保守治疗患者互联网+医院-社区-家庭联动健康管理模式的构建和实施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滁州市第一人民医院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科技惠民专项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全病程脑卒中下肢康复训练方法及康复评估系统研究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滁州市第一人民医院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科技惠民专项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滁州市X波段双偏振多普勒天气雷达组网应用关键技术研发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滁州市气象局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科技惠民专项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高性能防爆、防刺安全鞋的研究与开发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安徽铭瑞新材料科技有限公司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科技惠民专项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消防机器人的研发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天长市安康消防设备有限公司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科技惠民专项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装配式保温装饰一体化外墙板智能生产关键技术及产业化研究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金鹏装配式建筑有限公司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科技惠民专项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腰果酚表面活性剂及新材料的开发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安徽美东生物材料有限公司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科技合作专项（长三角科技合作）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8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新能源汽车电机用超高效铜扁电磁线研发及产业化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安徽承顺铜业有限公司</w:t>
            </w:r>
          </w:p>
        </w:tc>
        <w:tc>
          <w:tcPr>
            <w:tcW w:w="3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科技合作专项：长三角科技合作</w:t>
            </w:r>
          </w:p>
        </w:tc>
      </w:tr>
    </w:tbl>
    <w:p>
      <w:pPr>
        <w:pStyle w:val="2"/>
        <w:jc w:val="both"/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30784255"/>
                </w:sdtPr>
                <w:sdtContent>
                  <w:p>
                    <w:pPr>
                      <w:pStyle w:val="5"/>
                      <w:jc w:val="center"/>
                    </w:pPr>
                    <w:r>
                      <w:rPr>
                        <w:rFonts w:hint="eastAsia" w:ascii="方正仿宋_GBK" w:eastAsia="方正仿宋_GBK" w:hAnsi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方正仿宋_GBK" w:eastAsia="方正仿宋_GBK" w:hAnsiTheme="major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方正仿宋_GBK" w:eastAsia="方正仿宋_GBK" w:hAnsi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方正仿宋_GBK" w:eastAsia="方正仿宋_GBK" w:hAnsiTheme="majorEastAsia"/>
                        <w:sz w:val="24"/>
                        <w:szCs w:val="24"/>
                        <w:lang w:val="zh-CN"/>
                      </w:rPr>
                      <w:t>-</w:t>
                    </w:r>
                    <w:r>
                      <w:rPr>
                        <w:rFonts w:ascii="方正仿宋_GBK" w:eastAsia="方正仿宋_GBK" w:hAnsiTheme="majorEastAsia"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hint="eastAsia" w:ascii="方正仿宋_GBK" w:eastAsia="方正仿宋_GBK" w:hAnsiTheme="majorEastAsia"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  <w:p>
                <w:pPr>
                  <w:pStyle w:val="2"/>
                </w:pPr>
              </w:p>
            </w:txbxContent>
          </v:textbox>
        </v:shape>
      </w:pict>
    </w:r>
  </w:p>
  <w:p>
    <w:pPr>
      <w:pStyle w:val="5"/>
      <w:ind w:right="567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-</w:t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B05C5C"/>
    <w:rsid w:val="000462D2"/>
    <w:rsid w:val="000D72F4"/>
    <w:rsid w:val="00196863"/>
    <w:rsid w:val="001A0173"/>
    <w:rsid w:val="001C1CE8"/>
    <w:rsid w:val="001F0320"/>
    <w:rsid w:val="002A0CB1"/>
    <w:rsid w:val="002A5ACD"/>
    <w:rsid w:val="002B4A8B"/>
    <w:rsid w:val="004A5047"/>
    <w:rsid w:val="004C1454"/>
    <w:rsid w:val="00613CE1"/>
    <w:rsid w:val="00632281"/>
    <w:rsid w:val="006C6692"/>
    <w:rsid w:val="0077423C"/>
    <w:rsid w:val="007D436F"/>
    <w:rsid w:val="00814F99"/>
    <w:rsid w:val="008879DE"/>
    <w:rsid w:val="008D1817"/>
    <w:rsid w:val="009138CC"/>
    <w:rsid w:val="00933E3E"/>
    <w:rsid w:val="009C69EA"/>
    <w:rsid w:val="009F5380"/>
    <w:rsid w:val="00A40F70"/>
    <w:rsid w:val="00AC2140"/>
    <w:rsid w:val="00AD79F6"/>
    <w:rsid w:val="00AF280F"/>
    <w:rsid w:val="00B43FCB"/>
    <w:rsid w:val="00BC1CF9"/>
    <w:rsid w:val="00C750E0"/>
    <w:rsid w:val="00C93A93"/>
    <w:rsid w:val="00D129CD"/>
    <w:rsid w:val="00DC1D74"/>
    <w:rsid w:val="00E33C92"/>
    <w:rsid w:val="00E71684"/>
    <w:rsid w:val="00F054CF"/>
    <w:rsid w:val="00FA71ED"/>
    <w:rsid w:val="00FC56CC"/>
    <w:rsid w:val="018C1457"/>
    <w:rsid w:val="03C80CB3"/>
    <w:rsid w:val="03FB2FA8"/>
    <w:rsid w:val="068F29F1"/>
    <w:rsid w:val="08FD6E67"/>
    <w:rsid w:val="09124A05"/>
    <w:rsid w:val="0A477069"/>
    <w:rsid w:val="0B3E186B"/>
    <w:rsid w:val="0B554854"/>
    <w:rsid w:val="0BA8689B"/>
    <w:rsid w:val="0E697082"/>
    <w:rsid w:val="10EA6FAA"/>
    <w:rsid w:val="1103575C"/>
    <w:rsid w:val="118E537F"/>
    <w:rsid w:val="11BF00D8"/>
    <w:rsid w:val="12A3432D"/>
    <w:rsid w:val="13254A51"/>
    <w:rsid w:val="133B6472"/>
    <w:rsid w:val="13B05C5C"/>
    <w:rsid w:val="141C16E3"/>
    <w:rsid w:val="16597F23"/>
    <w:rsid w:val="16CF529D"/>
    <w:rsid w:val="16F105B8"/>
    <w:rsid w:val="17635BFC"/>
    <w:rsid w:val="18913D6E"/>
    <w:rsid w:val="18C74506"/>
    <w:rsid w:val="19500E9D"/>
    <w:rsid w:val="19B90358"/>
    <w:rsid w:val="1A062B3B"/>
    <w:rsid w:val="1C603AF5"/>
    <w:rsid w:val="1D020999"/>
    <w:rsid w:val="1D1A06CA"/>
    <w:rsid w:val="1DA73EE3"/>
    <w:rsid w:val="1EC0525D"/>
    <w:rsid w:val="1EF60665"/>
    <w:rsid w:val="1FBD37A7"/>
    <w:rsid w:val="21713F55"/>
    <w:rsid w:val="22A27DFF"/>
    <w:rsid w:val="234B1B8C"/>
    <w:rsid w:val="23FF2084"/>
    <w:rsid w:val="24CA7FA4"/>
    <w:rsid w:val="2542633C"/>
    <w:rsid w:val="26F52775"/>
    <w:rsid w:val="28941627"/>
    <w:rsid w:val="28AF2E4F"/>
    <w:rsid w:val="293825E8"/>
    <w:rsid w:val="29873170"/>
    <w:rsid w:val="29D419EF"/>
    <w:rsid w:val="2A4A38A0"/>
    <w:rsid w:val="2EC1628E"/>
    <w:rsid w:val="2EFD217B"/>
    <w:rsid w:val="2F223A13"/>
    <w:rsid w:val="2FDE0C23"/>
    <w:rsid w:val="310347D4"/>
    <w:rsid w:val="33E24542"/>
    <w:rsid w:val="399621FD"/>
    <w:rsid w:val="39E06813"/>
    <w:rsid w:val="3C2E148B"/>
    <w:rsid w:val="3CA6649A"/>
    <w:rsid w:val="3E85748C"/>
    <w:rsid w:val="3E8A615C"/>
    <w:rsid w:val="430D168B"/>
    <w:rsid w:val="436C3F0D"/>
    <w:rsid w:val="445E58C2"/>
    <w:rsid w:val="447941C2"/>
    <w:rsid w:val="45E164CE"/>
    <w:rsid w:val="46494535"/>
    <w:rsid w:val="46AA4C92"/>
    <w:rsid w:val="48695759"/>
    <w:rsid w:val="4D4E325D"/>
    <w:rsid w:val="4E29418B"/>
    <w:rsid w:val="4EB15E6B"/>
    <w:rsid w:val="4EC37B04"/>
    <w:rsid w:val="50953BAF"/>
    <w:rsid w:val="54856407"/>
    <w:rsid w:val="55447165"/>
    <w:rsid w:val="557E70DE"/>
    <w:rsid w:val="565644FE"/>
    <w:rsid w:val="5765586E"/>
    <w:rsid w:val="58FF0291"/>
    <w:rsid w:val="59706965"/>
    <w:rsid w:val="5A3460D6"/>
    <w:rsid w:val="5C9F3101"/>
    <w:rsid w:val="5DCC16EA"/>
    <w:rsid w:val="5F153670"/>
    <w:rsid w:val="5F6839CF"/>
    <w:rsid w:val="616F26F5"/>
    <w:rsid w:val="61B53A30"/>
    <w:rsid w:val="63C56A4B"/>
    <w:rsid w:val="64013179"/>
    <w:rsid w:val="64493298"/>
    <w:rsid w:val="64882CF2"/>
    <w:rsid w:val="64937488"/>
    <w:rsid w:val="651C32C4"/>
    <w:rsid w:val="66676E62"/>
    <w:rsid w:val="66D13938"/>
    <w:rsid w:val="68C04BE6"/>
    <w:rsid w:val="69DD21F5"/>
    <w:rsid w:val="6AF51679"/>
    <w:rsid w:val="6D1B0034"/>
    <w:rsid w:val="6DE634C7"/>
    <w:rsid w:val="70B9230F"/>
    <w:rsid w:val="71FB075B"/>
    <w:rsid w:val="73901E59"/>
    <w:rsid w:val="746B6532"/>
    <w:rsid w:val="754F611C"/>
    <w:rsid w:val="75870155"/>
    <w:rsid w:val="77FA3491"/>
    <w:rsid w:val="79A73090"/>
    <w:rsid w:val="79F32007"/>
    <w:rsid w:val="7A995F3C"/>
    <w:rsid w:val="7BEE4B71"/>
    <w:rsid w:val="7D2E4643"/>
    <w:rsid w:val="7F1576B2"/>
    <w:rsid w:val="7F560B2B"/>
    <w:rsid w:val="7FCC234A"/>
    <w:rsid w:val="7FD67080"/>
    <w:rsid w:val="D37254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jc w:val="center"/>
    </w:pPr>
    <w:rPr>
      <w:rFonts w:ascii="宋体" w:hAnsi="宋体" w:cs="宋体"/>
      <w:b/>
      <w:sz w:val="44"/>
      <w:szCs w:val="4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jc w:val="left"/>
    </w:pPr>
    <w:rPr>
      <w:kern w:val="0"/>
      <w:sz w:val="24"/>
    </w:rPr>
  </w:style>
  <w:style w:type="paragraph" w:styleId="8">
    <w:name w:val="Body Text First Indent 2"/>
    <w:basedOn w:val="3"/>
    <w:unhideWhenUsed/>
    <w:qFormat/>
    <w:uiPriority w:val="99"/>
    <w:pPr>
      <w:ind w:firstLine="420" w:firstLineChars="200"/>
    </w:p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3">
    <w:name w:val="正文文本 Char"/>
    <w:basedOn w:val="10"/>
    <w:link w:val="2"/>
    <w:qFormat/>
    <w:uiPriority w:val="0"/>
    <w:rPr>
      <w:rFonts w:ascii="宋体" w:hAnsi="宋体" w:cs="宋体"/>
      <w:b/>
      <w:kern w:val="2"/>
      <w:sz w:val="44"/>
      <w:szCs w:val="44"/>
    </w:rPr>
  </w:style>
  <w:style w:type="character" w:customStyle="1" w:styleId="14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0"/>
    <w:rPr>
      <w:rFonts w:ascii="Times New Roman" w:hAnsi="Times New Roman" w:cs="Times New Roman"/>
      <w:kern w:val="2"/>
      <w:sz w:val="18"/>
      <w:szCs w:val="18"/>
    </w:rPr>
  </w:style>
  <w:style w:type="paragraph" w:customStyle="1" w:styleId="16">
    <w:name w:val="_Style 42"/>
    <w:basedOn w:val="3"/>
    <w:next w:val="8"/>
    <w:qFormat/>
    <w:uiPriority w:val="0"/>
    <w:pPr>
      <w:ind w:firstLine="420" w:firstLineChars="200"/>
    </w:pPr>
    <w:rPr>
      <w:rFonts w:ascii="Calibri Light" w:hAnsi="Calibri Light"/>
      <w:kern w:val="0"/>
      <w:sz w:val="20"/>
    </w:rPr>
  </w:style>
  <w:style w:type="paragraph" w:customStyle="1" w:styleId="17">
    <w:name w:val="正文1"/>
    <w:basedOn w:val="1"/>
    <w:qFormat/>
    <w:uiPriority w:val="0"/>
    <w:pPr>
      <w:spacing w:line="420" w:lineRule="exact"/>
      <w:ind w:firstLine="422" w:firstLineChars="200"/>
    </w:pPr>
    <w:rPr>
      <w:sz w:val="28"/>
    </w:rPr>
  </w:style>
  <w:style w:type="character" w:customStyle="1" w:styleId="18">
    <w:name w:val="NormalCharacter"/>
    <w:qFormat/>
    <w:uiPriority w:val="0"/>
  </w:style>
  <w:style w:type="character" w:customStyle="1" w:styleId="19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410</Characters>
  <Lines>3</Lines>
  <Paragraphs>1</Paragraphs>
  <TotalTime>4</TotalTime>
  <ScaleCrop>false</ScaleCrop>
  <LinksUpToDate>false</LinksUpToDate>
  <CharactersWithSpaces>480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2021-11-22T12:02:00Z</dcterms:created>
  <dc:creator>殷黎莉</dc:creator>
  <cp:lastModifiedBy>xxx</cp:lastModifiedBy>
  <cp:lastPrinted>2022-01-05T09:34:00Z</cp:lastPrinted>
  <dcterms:modified xsi:type="dcterms:W3CDTF">2022-01-05T09:46:18Z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9EBA75CA4FEC4BEBB8B2CD09E7851F66</vt:lpwstr>
  </property>
</Properties>
</file>